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9EB6" w14:textId="24F46AD9" w:rsidR="001430C2" w:rsidRPr="00E305D4" w:rsidRDefault="001430C2" w:rsidP="00513F89">
      <w:pPr>
        <w:rPr>
          <w:rFonts w:ascii="Century Gothic" w:eastAsia="Times New Roman" w:hAnsi="Century Gothic" w:cs="Times New Roman"/>
          <w:b/>
          <w:bCs/>
          <w:color w:val="525252" w:themeColor="accent3" w:themeShade="80"/>
          <w:sz w:val="20"/>
          <w:szCs w:val="48"/>
        </w:rPr>
      </w:pPr>
    </w:p>
    <w:p w14:paraId="6FA85B39" w14:textId="0D8D80EB" w:rsidR="00E305D4" w:rsidRPr="00E305D4" w:rsidRDefault="00E305D4">
      <w:pPr>
        <w:rPr>
          <w:rFonts w:ascii="Century Gothic" w:eastAsia="Times New Roman" w:hAnsi="Century Gothic" w:cs="Times New Roman"/>
          <w:b/>
          <w:bCs/>
          <w:color w:val="525252" w:themeColor="accent3" w:themeShade="80"/>
          <w:sz w:val="20"/>
          <w:szCs w:val="48"/>
        </w:rPr>
      </w:pPr>
    </w:p>
    <w:p w14:paraId="28C07C8A" w14:textId="13E578AE" w:rsidR="00E305D4" w:rsidRPr="00C03FBB" w:rsidRDefault="00C5661A" w:rsidP="00E305D4">
      <w:pPr>
        <w:spacing w:line="360" w:lineRule="auto"/>
        <w:rPr>
          <w:rFonts w:cstheme="minorHAnsi"/>
          <w:b/>
          <w:color w:val="8496B0" w:themeColor="text2" w:themeTint="99"/>
          <w:sz w:val="21"/>
        </w:rPr>
      </w:pPr>
      <w:r>
        <w:rPr>
          <w:rFonts w:cstheme="minorHAnsi"/>
          <w:b/>
          <w:noProof/>
        </w:rPr>
        <w:drawing>
          <wp:anchor distT="0" distB="0" distL="114300" distR="114300" simplePos="0" relativeHeight="251658240" behindDoc="0" locked="0" layoutInCell="1" allowOverlap="1" wp14:anchorId="6425FCCD" wp14:editId="3BECF804">
            <wp:simplePos x="0" y="0"/>
            <wp:positionH relativeFrom="margin">
              <wp:posOffset>4222750</wp:posOffset>
            </wp:positionH>
            <wp:positionV relativeFrom="margin">
              <wp:posOffset>622300</wp:posOffset>
            </wp:positionV>
            <wp:extent cx="2667000" cy="1069340"/>
            <wp:effectExtent l="0" t="0" r="0" b="0"/>
            <wp:wrapSquare wrapText="bothSides"/>
            <wp:docPr id="109583099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830997" name="Imagen 10958309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000" cy="1069340"/>
                    </a:xfrm>
                    <a:prstGeom prst="rect">
                      <a:avLst/>
                    </a:prstGeom>
                  </pic:spPr>
                </pic:pic>
              </a:graphicData>
            </a:graphic>
          </wp:anchor>
        </w:drawing>
      </w:r>
      <w:r w:rsidR="00E305D4" w:rsidRPr="00C03FBB">
        <w:rPr>
          <w:rFonts w:cstheme="minorHAnsi"/>
          <w:b/>
          <w:color w:val="8496B0" w:themeColor="text2" w:themeTint="99"/>
          <w:sz w:val="21"/>
        </w:rPr>
        <w:t>CONTACT INFORMATION</w:t>
      </w:r>
      <w:r w:rsidR="00095617" w:rsidRPr="00C03FBB">
        <w:rPr>
          <w:rFonts w:cstheme="minorHAnsi"/>
          <w:b/>
          <w:color w:val="8496B0" w:themeColor="text2" w:themeTint="99"/>
          <w:sz w:val="21"/>
        </w:rPr>
        <w:t>:</w:t>
      </w:r>
    </w:p>
    <w:p w14:paraId="7B768415" w14:textId="6B49EB79" w:rsidR="00E305D4" w:rsidRPr="00C03FBB" w:rsidRDefault="00C5661A" w:rsidP="00E305D4">
      <w:pPr>
        <w:spacing w:line="360" w:lineRule="auto"/>
        <w:rPr>
          <w:rFonts w:cstheme="minorHAnsi"/>
          <w:b/>
        </w:rPr>
      </w:pPr>
      <w:r>
        <w:rPr>
          <w:rFonts w:cstheme="minorHAnsi"/>
          <w:b/>
        </w:rPr>
        <w:t>Biome Makers</w:t>
      </w:r>
    </w:p>
    <w:p w14:paraId="0CB6248D" w14:textId="359AC2DF" w:rsidR="008C4141" w:rsidRPr="00C03FBB" w:rsidRDefault="00C5661A" w:rsidP="00E305D4">
      <w:pPr>
        <w:spacing w:line="360" w:lineRule="auto"/>
        <w:rPr>
          <w:rFonts w:cstheme="minorHAnsi"/>
          <w:b/>
        </w:rPr>
      </w:pPr>
      <w:r>
        <w:rPr>
          <w:rFonts w:cstheme="minorHAnsi"/>
          <w:b/>
        </w:rPr>
        <w:t>Sarah Basiri</w:t>
      </w:r>
    </w:p>
    <w:p w14:paraId="7086ADF7" w14:textId="77777777" w:rsidR="00C5661A" w:rsidRDefault="00C5661A" w:rsidP="00E305D4">
      <w:pPr>
        <w:spacing w:line="360" w:lineRule="auto"/>
        <w:rPr>
          <w:rFonts w:cstheme="minorHAnsi"/>
          <w:b/>
        </w:rPr>
      </w:pPr>
      <w:r w:rsidRPr="00C5661A">
        <w:rPr>
          <w:rFonts w:cstheme="minorHAnsi"/>
          <w:b/>
        </w:rPr>
        <w:t>+1 916-378-8580</w:t>
      </w:r>
    </w:p>
    <w:p w14:paraId="4A26FC38" w14:textId="4D1AB02C" w:rsidR="00E305D4" w:rsidRPr="00C03FBB" w:rsidRDefault="00C5661A" w:rsidP="00E305D4">
      <w:pPr>
        <w:spacing w:line="360" w:lineRule="auto"/>
        <w:rPr>
          <w:rFonts w:cstheme="minorHAnsi"/>
          <w:b/>
        </w:rPr>
      </w:pPr>
      <w:r>
        <w:rPr>
          <w:rFonts w:cstheme="minorHAnsi"/>
          <w:b/>
        </w:rPr>
        <w:t>sarah.basiri@biomemakers.com</w:t>
      </w:r>
    </w:p>
    <w:p w14:paraId="54A6C589" w14:textId="77777777" w:rsidR="00095617" w:rsidRPr="00E305D4" w:rsidRDefault="00095617" w:rsidP="00E305D4">
      <w:pPr>
        <w:spacing w:line="360" w:lineRule="auto"/>
        <w:rPr>
          <w:rFonts w:ascii="Century Gothic" w:hAnsi="Century Gothic"/>
          <w:b/>
        </w:rPr>
      </w:pPr>
    </w:p>
    <w:p w14:paraId="57A579F2" w14:textId="77777777" w:rsidR="00E305D4" w:rsidRPr="00C03FBB" w:rsidRDefault="00E305D4" w:rsidP="001269AB">
      <w:pPr>
        <w:jc w:val="center"/>
        <w:rPr>
          <w:rFonts w:cstheme="minorHAnsi"/>
          <w:b/>
          <w:color w:val="8496B0" w:themeColor="text2" w:themeTint="99"/>
          <w:sz w:val="36"/>
        </w:rPr>
      </w:pPr>
      <w:r w:rsidRPr="07E5CB4D">
        <w:rPr>
          <w:b/>
          <w:bCs/>
          <w:color w:val="8496B0" w:themeColor="text2" w:themeTint="99"/>
          <w:sz w:val="36"/>
          <w:szCs w:val="36"/>
        </w:rPr>
        <w:t>FOR IMMEDIATE RELEASE</w:t>
      </w:r>
    </w:p>
    <w:p w14:paraId="13AA9CA9" w14:textId="51406EC3" w:rsidR="002262CE" w:rsidRDefault="00C5661A" w:rsidP="00066365">
      <w:pPr>
        <w:pStyle w:val="NormalWeb"/>
        <w:shd w:val="clear" w:color="auto" w:fill="FFFFFF"/>
        <w:rPr>
          <w:rFonts w:ascii="Segoe UI Semilight" w:hAnsi="Segoe UI Semilight" w:cs="Segoe UI Semilight"/>
          <w:color w:val="000000"/>
          <w:sz w:val="23"/>
          <w:szCs w:val="23"/>
          <w:bdr w:val="none" w:sz="0" w:space="0" w:color="auto" w:frame="1"/>
        </w:rPr>
      </w:pPr>
      <w:bookmarkStart w:id="0" w:name="_Hlk19526669"/>
      <w:r>
        <w:rPr>
          <w:rFonts w:asciiTheme="minorHAnsi" w:hAnsiTheme="minorHAnsi" w:cstheme="minorHAnsi"/>
          <w:b/>
          <w:bCs/>
          <w:sz w:val="28"/>
          <w:szCs w:val="28"/>
        </w:rPr>
        <w:t xml:space="preserve">Biome Makers </w:t>
      </w:r>
      <w:r w:rsidR="00A805D6" w:rsidRPr="00382938">
        <w:rPr>
          <w:rFonts w:asciiTheme="minorHAnsi" w:hAnsiTheme="minorHAnsi" w:cstheme="minorHAnsi"/>
          <w:b/>
          <w:bCs/>
          <w:sz w:val="28"/>
          <w:szCs w:val="28"/>
        </w:rPr>
        <w:t xml:space="preserve">Awarded </w:t>
      </w:r>
      <w:r w:rsidR="001E27EF" w:rsidRPr="00382938">
        <w:rPr>
          <w:rFonts w:asciiTheme="minorHAnsi" w:hAnsiTheme="minorHAnsi" w:cstheme="minorHAnsi"/>
          <w:b/>
          <w:bCs/>
          <w:sz w:val="28"/>
          <w:szCs w:val="28"/>
        </w:rPr>
        <w:t>on</w:t>
      </w:r>
      <w:r w:rsidR="00A805D6" w:rsidRPr="00382938">
        <w:rPr>
          <w:rFonts w:asciiTheme="minorHAnsi" w:hAnsiTheme="minorHAnsi" w:cstheme="minorHAnsi"/>
          <w:b/>
          <w:bCs/>
          <w:sz w:val="28"/>
          <w:szCs w:val="28"/>
        </w:rPr>
        <w:t xml:space="preserve"> </w:t>
      </w:r>
      <w:r w:rsidR="00087230">
        <w:rPr>
          <w:rFonts w:asciiTheme="minorHAnsi" w:hAnsiTheme="minorHAnsi" w:cstheme="minorHAnsi"/>
          <w:b/>
          <w:bCs/>
          <w:sz w:val="28"/>
          <w:szCs w:val="28"/>
        </w:rPr>
        <w:t xml:space="preserve">both </w:t>
      </w:r>
      <w:r w:rsidR="00066365">
        <w:rPr>
          <w:rFonts w:asciiTheme="minorHAnsi" w:hAnsiTheme="minorHAnsi" w:cstheme="minorHAnsi"/>
          <w:b/>
          <w:bCs/>
          <w:sz w:val="28"/>
          <w:szCs w:val="28"/>
        </w:rPr>
        <w:t xml:space="preserve">the </w:t>
      </w:r>
      <w:r w:rsidR="00EB796C">
        <w:rPr>
          <w:rFonts w:asciiTheme="minorHAnsi" w:hAnsiTheme="minorHAnsi" w:cstheme="minorHAnsi"/>
          <w:b/>
          <w:bCs/>
          <w:sz w:val="28"/>
          <w:szCs w:val="28"/>
        </w:rPr>
        <w:t>World’s</w:t>
      </w:r>
      <w:r w:rsidR="008855D2" w:rsidRPr="00382938">
        <w:rPr>
          <w:rFonts w:asciiTheme="minorHAnsi" w:hAnsiTheme="minorHAnsi" w:cstheme="minorHAnsi"/>
          <w:b/>
          <w:bCs/>
          <w:sz w:val="28"/>
          <w:szCs w:val="28"/>
        </w:rPr>
        <w:t xml:space="preserve"> To</w:t>
      </w:r>
      <w:r w:rsidR="00DF1AE4">
        <w:rPr>
          <w:rFonts w:asciiTheme="minorHAnsi" w:hAnsiTheme="minorHAnsi" w:cstheme="minorHAnsi"/>
          <w:b/>
          <w:bCs/>
          <w:sz w:val="28"/>
          <w:szCs w:val="28"/>
        </w:rPr>
        <w:t>p</w:t>
      </w:r>
      <w:r w:rsidR="008855D2" w:rsidRPr="00382938">
        <w:rPr>
          <w:rFonts w:asciiTheme="minorHAnsi" w:hAnsiTheme="minorHAnsi" w:cstheme="minorHAnsi"/>
          <w:b/>
          <w:bCs/>
          <w:sz w:val="28"/>
          <w:szCs w:val="28"/>
        </w:rPr>
        <w:t xml:space="preserve"> </w:t>
      </w:r>
      <w:r w:rsidR="00EA75F1">
        <w:rPr>
          <w:rFonts w:asciiTheme="minorHAnsi" w:hAnsiTheme="minorHAnsi" w:cstheme="minorHAnsi"/>
          <w:b/>
          <w:bCs/>
          <w:sz w:val="28"/>
          <w:szCs w:val="28"/>
        </w:rPr>
        <w:t>GreenTech Companies</w:t>
      </w:r>
      <w:r w:rsidR="008855D2" w:rsidRPr="00382938">
        <w:rPr>
          <w:rFonts w:asciiTheme="minorHAnsi" w:hAnsiTheme="minorHAnsi" w:cstheme="minorHAnsi"/>
          <w:b/>
          <w:bCs/>
          <w:sz w:val="28"/>
          <w:szCs w:val="28"/>
        </w:rPr>
        <w:t xml:space="preserve"> </w:t>
      </w:r>
      <w:r w:rsidR="00EB2048" w:rsidRPr="00382938">
        <w:rPr>
          <w:rFonts w:asciiTheme="minorHAnsi" w:hAnsiTheme="minorHAnsi" w:cstheme="minorHAnsi"/>
          <w:b/>
          <w:bCs/>
          <w:sz w:val="28"/>
          <w:szCs w:val="28"/>
        </w:rPr>
        <w:t>202</w:t>
      </w:r>
      <w:r w:rsidR="00E729F5">
        <w:rPr>
          <w:rFonts w:asciiTheme="minorHAnsi" w:hAnsiTheme="minorHAnsi" w:cstheme="minorHAnsi"/>
          <w:b/>
          <w:bCs/>
          <w:sz w:val="28"/>
          <w:szCs w:val="28"/>
        </w:rPr>
        <w:t>5</w:t>
      </w:r>
      <w:r w:rsidR="001E27EF" w:rsidRPr="00382938">
        <w:rPr>
          <w:rFonts w:asciiTheme="minorHAnsi" w:hAnsiTheme="minorHAnsi" w:cstheme="minorHAnsi"/>
          <w:b/>
          <w:bCs/>
          <w:sz w:val="28"/>
          <w:szCs w:val="28"/>
        </w:rPr>
        <w:t xml:space="preserve"> </w:t>
      </w:r>
      <w:r w:rsidR="00066365">
        <w:rPr>
          <w:rFonts w:asciiTheme="minorHAnsi" w:hAnsiTheme="minorHAnsi" w:cstheme="minorHAnsi"/>
          <w:b/>
          <w:bCs/>
          <w:sz w:val="28"/>
          <w:szCs w:val="28"/>
        </w:rPr>
        <w:t xml:space="preserve">and America’s Top GreenTech Companies 2025 </w:t>
      </w:r>
      <w:r w:rsidR="001E27EF" w:rsidRPr="00382938">
        <w:rPr>
          <w:rFonts w:asciiTheme="minorHAnsi" w:hAnsiTheme="minorHAnsi" w:cstheme="minorHAnsi"/>
          <w:b/>
          <w:bCs/>
          <w:sz w:val="28"/>
          <w:szCs w:val="28"/>
        </w:rPr>
        <w:t>List</w:t>
      </w:r>
      <w:r w:rsidR="004929B6">
        <w:rPr>
          <w:rFonts w:asciiTheme="minorHAnsi" w:hAnsiTheme="minorHAnsi" w:cstheme="minorHAnsi"/>
          <w:b/>
          <w:bCs/>
          <w:sz w:val="28"/>
          <w:szCs w:val="28"/>
        </w:rPr>
        <w:t>s by TIME Magazine.</w:t>
      </w:r>
      <w:r w:rsidR="008C4141" w:rsidRPr="00382938">
        <w:rPr>
          <w:rFonts w:asciiTheme="minorHAnsi" w:hAnsiTheme="minorHAnsi" w:cstheme="minorHAnsi"/>
        </w:rPr>
        <w:br/>
      </w:r>
      <w:r w:rsidR="008855D2">
        <w:rPr>
          <w:rFonts w:ascii="Segoe UI" w:hAnsi="Segoe UI" w:cs="Segoe UI"/>
          <w:color w:val="000000"/>
          <w:sz w:val="23"/>
          <w:szCs w:val="23"/>
          <w:bdr w:val="none" w:sz="0" w:space="0" w:color="auto" w:frame="1"/>
        </w:rPr>
        <w:br/>
      </w:r>
      <w:r w:rsidRPr="00C5661A">
        <w:rPr>
          <w:rFonts w:ascii="Segoe UI Semilight" w:hAnsi="Segoe UI Semilight" w:cs="Segoe UI Semilight"/>
          <w:color w:val="000000"/>
          <w:sz w:val="23"/>
          <w:szCs w:val="23"/>
          <w:bdr w:val="none" w:sz="0" w:space="0" w:color="auto" w:frame="1"/>
        </w:rPr>
        <w:t xml:space="preserve">Davis, California, </w:t>
      </w:r>
      <w:r w:rsidR="00CA4091">
        <w:rPr>
          <w:rFonts w:ascii="Segoe UI Semilight" w:hAnsi="Segoe UI Semilight" w:cs="Segoe UI Semilight"/>
          <w:color w:val="000000"/>
          <w:sz w:val="23"/>
          <w:szCs w:val="23"/>
          <w:bdr w:val="none" w:sz="0" w:space="0" w:color="auto" w:frame="1"/>
        </w:rPr>
        <w:t>April 8th</w:t>
      </w:r>
      <w:r w:rsidRPr="00C5661A">
        <w:rPr>
          <w:rFonts w:ascii="Segoe UI Semilight" w:hAnsi="Segoe UI Semilight" w:cs="Segoe UI Semilight"/>
          <w:color w:val="000000"/>
          <w:sz w:val="23"/>
          <w:szCs w:val="23"/>
          <w:bdr w:val="none" w:sz="0" w:space="0" w:color="auto" w:frame="1"/>
        </w:rPr>
        <w:t xml:space="preserve">, 2025 </w:t>
      </w:r>
      <w:r w:rsidR="00DA1D5C" w:rsidRPr="00C5661A">
        <w:rPr>
          <w:rFonts w:ascii="Segoe UI Semilight" w:hAnsi="Segoe UI Semilight" w:cs="Segoe UI Semilight"/>
          <w:color w:val="000000"/>
          <w:sz w:val="23"/>
          <w:szCs w:val="23"/>
          <w:bdr w:val="none" w:sz="0" w:space="0" w:color="auto" w:frame="1"/>
        </w:rPr>
        <w:t xml:space="preserve">— </w:t>
      </w:r>
      <w:r w:rsidR="00DA1D5C" w:rsidRPr="00382938">
        <w:rPr>
          <w:rFonts w:ascii="Segoe UI Semilight" w:hAnsi="Segoe UI Semilight" w:cs="Segoe UI Semilight"/>
          <w:color w:val="000000"/>
          <w:sz w:val="23"/>
          <w:szCs w:val="23"/>
          <w:bdr w:val="none" w:sz="0" w:space="0" w:color="auto" w:frame="1"/>
        </w:rPr>
        <w:t>Biome</w:t>
      </w:r>
      <w:r>
        <w:rPr>
          <w:rFonts w:ascii="Segoe UI Semilight" w:hAnsi="Segoe UI Semilight" w:cs="Segoe UI Semilight"/>
          <w:color w:val="000000"/>
          <w:sz w:val="23"/>
          <w:szCs w:val="23"/>
          <w:bdr w:val="none" w:sz="0" w:space="0" w:color="auto" w:frame="1"/>
        </w:rPr>
        <w:t xml:space="preserve"> Makers</w:t>
      </w:r>
      <w:r w:rsidR="006B5884" w:rsidRPr="00382938">
        <w:rPr>
          <w:rFonts w:ascii="Segoe UI Semilight" w:hAnsi="Segoe UI Semilight" w:cs="Segoe UI Semilight"/>
          <w:color w:val="000000"/>
          <w:sz w:val="23"/>
          <w:szCs w:val="23"/>
          <w:bdr w:val="none" w:sz="0" w:space="0" w:color="auto" w:frame="1"/>
        </w:rPr>
        <w:t xml:space="preserve"> </w:t>
      </w:r>
      <w:r w:rsidR="00F3556C" w:rsidRPr="00382938">
        <w:rPr>
          <w:rFonts w:ascii="Segoe UI Semilight" w:hAnsi="Segoe UI Semilight" w:cs="Segoe UI Semilight"/>
          <w:color w:val="000000"/>
          <w:sz w:val="23"/>
          <w:szCs w:val="23"/>
          <w:bdr w:val="none" w:sz="0" w:space="0" w:color="auto" w:frame="1"/>
        </w:rPr>
        <w:t xml:space="preserve">has </w:t>
      </w:r>
      <w:r w:rsidR="001E27EF" w:rsidRPr="00382938">
        <w:rPr>
          <w:rFonts w:ascii="Segoe UI Semilight" w:hAnsi="Segoe UI Semilight" w:cs="Segoe UI Semilight"/>
          <w:color w:val="000000"/>
          <w:sz w:val="23"/>
          <w:szCs w:val="23"/>
          <w:bdr w:val="none" w:sz="0" w:space="0" w:color="auto" w:frame="1"/>
        </w:rPr>
        <w:t xml:space="preserve">been awarded on </w:t>
      </w:r>
      <w:r w:rsidR="00E67FBA">
        <w:rPr>
          <w:rFonts w:ascii="Segoe UI Semilight" w:hAnsi="Segoe UI Semilight" w:cs="Segoe UI Semilight"/>
          <w:color w:val="000000"/>
          <w:sz w:val="23"/>
          <w:szCs w:val="23"/>
          <w:bdr w:val="none" w:sz="0" w:space="0" w:color="auto" w:frame="1"/>
        </w:rPr>
        <w:t xml:space="preserve">both </w:t>
      </w:r>
      <w:r w:rsidR="00EB796C">
        <w:rPr>
          <w:rFonts w:ascii="Segoe UI Semilight" w:hAnsi="Segoe UI Semilight" w:cs="Segoe UI Semilight"/>
          <w:color w:val="000000"/>
          <w:sz w:val="23"/>
          <w:szCs w:val="23"/>
          <w:bdr w:val="none" w:sz="0" w:space="0" w:color="auto" w:frame="1"/>
        </w:rPr>
        <w:t>the</w:t>
      </w:r>
      <w:r w:rsidR="001E27EF" w:rsidRPr="00382938">
        <w:rPr>
          <w:rFonts w:ascii="Segoe UI Semilight" w:hAnsi="Segoe UI Semilight" w:cs="Segoe UI Semilight"/>
          <w:color w:val="000000"/>
          <w:sz w:val="23"/>
          <w:szCs w:val="23"/>
          <w:bdr w:val="none" w:sz="0" w:space="0" w:color="auto" w:frame="1"/>
        </w:rPr>
        <w:t xml:space="preserve"> </w:t>
      </w:r>
      <w:r w:rsidR="00EB796C">
        <w:rPr>
          <w:rFonts w:ascii="Segoe UI Semilight" w:hAnsi="Segoe UI Semilight" w:cs="Segoe UI Semilight"/>
          <w:b/>
          <w:bCs/>
          <w:color w:val="000000"/>
          <w:sz w:val="23"/>
          <w:szCs w:val="23"/>
          <w:bdr w:val="none" w:sz="0" w:space="0" w:color="auto" w:frame="1"/>
        </w:rPr>
        <w:t>World’s</w:t>
      </w:r>
      <w:r w:rsidR="008855D2" w:rsidRPr="00EA75F1">
        <w:rPr>
          <w:rFonts w:ascii="Segoe UI Semilight" w:hAnsi="Segoe UI Semilight" w:cs="Segoe UI Semilight"/>
          <w:b/>
          <w:bCs/>
          <w:color w:val="000000"/>
          <w:sz w:val="23"/>
          <w:szCs w:val="23"/>
          <w:bdr w:val="none" w:sz="0" w:space="0" w:color="auto" w:frame="1"/>
        </w:rPr>
        <w:t xml:space="preserve"> Top </w:t>
      </w:r>
      <w:r w:rsidR="00EA75F1" w:rsidRPr="00EA75F1">
        <w:rPr>
          <w:rFonts w:ascii="Segoe UI Semilight" w:hAnsi="Segoe UI Semilight" w:cs="Segoe UI Semilight"/>
          <w:b/>
          <w:bCs/>
          <w:color w:val="000000"/>
          <w:sz w:val="23"/>
          <w:szCs w:val="23"/>
          <w:bdr w:val="none" w:sz="0" w:space="0" w:color="auto" w:frame="1"/>
        </w:rPr>
        <w:t xml:space="preserve">GreenTech Companies </w:t>
      </w:r>
      <w:r w:rsidR="008855D2" w:rsidRPr="00EA75F1">
        <w:rPr>
          <w:rFonts w:ascii="Segoe UI Semilight" w:hAnsi="Segoe UI Semilight" w:cs="Segoe UI Semilight"/>
          <w:b/>
          <w:bCs/>
          <w:color w:val="000000"/>
          <w:sz w:val="23"/>
          <w:szCs w:val="23"/>
          <w:bdr w:val="none" w:sz="0" w:space="0" w:color="auto" w:frame="1"/>
        </w:rPr>
        <w:t>202</w:t>
      </w:r>
      <w:r w:rsidR="00E729F5">
        <w:rPr>
          <w:rFonts w:ascii="Segoe UI Semilight" w:hAnsi="Segoe UI Semilight" w:cs="Segoe UI Semilight"/>
          <w:b/>
          <w:bCs/>
          <w:color w:val="000000"/>
          <w:sz w:val="23"/>
          <w:szCs w:val="23"/>
          <w:bdr w:val="none" w:sz="0" w:space="0" w:color="auto" w:frame="1"/>
        </w:rPr>
        <w:t>5</w:t>
      </w:r>
      <w:r w:rsidR="008C0B34">
        <w:rPr>
          <w:rFonts w:ascii="Segoe UI Semilight" w:hAnsi="Segoe UI Semilight" w:cs="Segoe UI Semilight"/>
          <w:b/>
          <w:bCs/>
          <w:color w:val="000000"/>
          <w:sz w:val="23"/>
          <w:szCs w:val="23"/>
          <w:bdr w:val="none" w:sz="0" w:space="0" w:color="auto" w:frame="1"/>
        </w:rPr>
        <w:t xml:space="preserve"> and America’s</w:t>
      </w:r>
      <w:r w:rsidR="00E67FBA">
        <w:rPr>
          <w:rFonts w:ascii="Segoe UI Semilight" w:hAnsi="Segoe UI Semilight" w:cs="Segoe UI Semilight"/>
          <w:b/>
          <w:bCs/>
          <w:color w:val="000000"/>
          <w:sz w:val="23"/>
          <w:szCs w:val="23"/>
          <w:bdr w:val="none" w:sz="0" w:space="0" w:color="auto" w:frame="1"/>
        </w:rPr>
        <w:t xml:space="preserve"> Top GreenTech Companies 2025 lists</w:t>
      </w:r>
      <w:r w:rsidR="00F3556C" w:rsidRPr="00382938">
        <w:rPr>
          <w:rFonts w:ascii="Segoe UI Semilight" w:hAnsi="Segoe UI Semilight" w:cs="Segoe UI Semilight"/>
          <w:color w:val="000000"/>
          <w:sz w:val="23"/>
          <w:szCs w:val="23"/>
          <w:bdr w:val="none" w:sz="0" w:space="0" w:color="auto" w:frame="1"/>
        </w:rPr>
        <w:t xml:space="preserve">. This </w:t>
      </w:r>
      <w:r w:rsidR="006B5884" w:rsidRPr="00382938">
        <w:rPr>
          <w:rFonts w:ascii="Segoe UI Semilight" w:hAnsi="Segoe UI Semilight" w:cs="Segoe UI Semilight"/>
          <w:color w:val="000000"/>
          <w:sz w:val="23"/>
          <w:szCs w:val="23"/>
          <w:bdr w:val="none" w:sz="0" w:space="0" w:color="auto" w:frame="1"/>
        </w:rPr>
        <w:t xml:space="preserve">prestigious award is presented by </w:t>
      </w:r>
      <w:r w:rsidR="008855D2" w:rsidRPr="00382938">
        <w:rPr>
          <w:rFonts w:ascii="Segoe UI Semilight" w:hAnsi="Segoe UI Semilight" w:cs="Segoe UI Semilight"/>
          <w:color w:val="000000"/>
          <w:sz w:val="23"/>
          <w:szCs w:val="23"/>
          <w:bdr w:val="none" w:sz="0" w:space="0" w:color="auto" w:frame="1"/>
        </w:rPr>
        <w:t>TIME</w:t>
      </w:r>
      <w:r w:rsidR="00727C33" w:rsidRPr="00382938">
        <w:rPr>
          <w:rFonts w:ascii="Segoe UI Semilight" w:hAnsi="Segoe UI Semilight" w:cs="Segoe UI Semilight"/>
          <w:color w:val="000000"/>
          <w:sz w:val="23"/>
          <w:szCs w:val="23"/>
          <w:bdr w:val="none" w:sz="0" w:space="0" w:color="auto" w:frame="1"/>
        </w:rPr>
        <w:t xml:space="preserve"> </w:t>
      </w:r>
      <w:r w:rsidR="006B5884" w:rsidRPr="00382938">
        <w:rPr>
          <w:rFonts w:ascii="Segoe UI Semilight" w:hAnsi="Segoe UI Semilight" w:cs="Segoe UI Semilight"/>
          <w:color w:val="000000"/>
          <w:sz w:val="23"/>
          <w:szCs w:val="23"/>
          <w:bdr w:val="none" w:sz="0" w:space="0" w:color="auto" w:frame="1"/>
        </w:rPr>
        <w:t xml:space="preserve">and Statista Inc., the </w:t>
      </w:r>
      <w:r w:rsidR="008A0B73">
        <w:rPr>
          <w:rFonts w:ascii="Segoe UI Semilight" w:hAnsi="Segoe UI Semilight" w:cs="Segoe UI Semilight"/>
          <w:color w:val="000000"/>
          <w:sz w:val="23"/>
          <w:szCs w:val="23"/>
          <w:bdr w:val="none" w:sz="0" w:space="0" w:color="auto" w:frame="1"/>
        </w:rPr>
        <w:t>leading</w:t>
      </w:r>
      <w:r w:rsidR="006B5884" w:rsidRPr="00382938">
        <w:rPr>
          <w:rFonts w:ascii="Segoe UI Semilight" w:hAnsi="Segoe UI Semilight" w:cs="Segoe UI Semilight"/>
          <w:color w:val="000000"/>
          <w:sz w:val="23"/>
          <w:szCs w:val="23"/>
          <w:bdr w:val="none" w:sz="0" w:space="0" w:color="auto" w:frame="1"/>
        </w:rPr>
        <w:t xml:space="preserve"> statistics portal and industry ranking provider. The award list</w:t>
      </w:r>
      <w:r w:rsidR="00DA309B">
        <w:rPr>
          <w:rFonts w:ascii="Segoe UI Semilight" w:hAnsi="Segoe UI Semilight" w:cs="Segoe UI Semilight"/>
          <w:color w:val="000000"/>
          <w:sz w:val="23"/>
          <w:szCs w:val="23"/>
          <w:bdr w:val="none" w:sz="0" w:space="0" w:color="auto" w:frame="1"/>
        </w:rPr>
        <w:t>s</w:t>
      </w:r>
      <w:r w:rsidR="006B5884" w:rsidRPr="00382938">
        <w:rPr>
          <w:rFonts w:ascii="Segoe UI Semilight" w:hAnsi="Segoe UI Semilight" w:cs="Segoe UI Semilight"/>
          <w:color w:val="000000"/>
          <w:sz w:val="23"/>
          <w:szCs w:val="23"/>
          <w:bdr w:val="none" w:sz="0" w:space="0" w:color="auto" w:frame="1"/>
        </w:rPr>
        <w:t xml:space="preserve"> w</w:t>
      </w:r>
      <w:r w:rsidR="00DA309B">
        <w:rPr>
          <w:rFonts w:ascii="Segoe UI Semilight" w:hAnsi="Segoe UI Semilight" w:cs="Segoe UI Semilight"/>
          <w:color w:val="000000"/>
          <w:sz w:val="23"/>
          <w:szCs w:val="23"/>
          <w:bdr w:val="none" w:sz="0" w:space="0" w:color="auto" w:frame="1"/>
        </w:rPr>
        <w:t>ere</w:t>
      </w:r>
      <w:r w:rsidR="006B5884" w:rsidRPr="00382938">
        <w:rPr>
          <w:rFonts w:ascii="Segoe UI Semilight" w:hAnsi="Segoe UI Semilight" w:cs="Segoe UI Semilight"/>
          <w:color w:val="000000"/>
          <w:sz w:val="23"/>
          <w:szCs w:val="23"/>
          <w:bdr w:val="none" w:sz="0" w:space="0" w:color="auto" w:frame="1"/>
        </w:rPr>
        <w:t xml:space="preserve"> announced on </w:t>
      </w:r>
      <w:r w:rsidR="00EA75F1">
        <w:rPr>
          <w:rFonts w:ascii="Segoe UI Semilight" w:hAnsi="Segoe UI Semilight" w:cs="Segoe UI Semilight"/>
          <w:color w:val="000000"/>
          <w:sz w:val="23"/>
          <w:szCs w:val="23"/>
          <w:bdr w:val="none" w:sz="0" w:space="0" w:color="auto" w:frame="1"/>
        </w:rPr>
        <w:t>March</w:t>
      </w:r>
      <w:r w:rsidR="00BA079F" w:rsidRPr="00382938">
        <w:rPr>
          <w:rFonts w:ascii="Segoe UI Semilight" w:hAnsi="Segoe UI Semilight" w:cs="Segoe UI Semilight"/>
          <w:color w:val="000000"/>
          <w:sz w:val="23"/>
          <w:szCs w:val="23"/>
          <w:bdr w:val="none" w:sz="0" w:space="0" w:color="auto" w:frame="1"/>
        </w:rPr>
        <w:t xml:space="preserve"> </w:t>
      </w:r>
      <w:r w:rsidR="00093E49">
        <w:rPr>
          <w:rFonts w:ascii="Segoe UI Semilight" w:hAnsi="Segoe UI Semilight" w:cs="Segoe UI Semilight"/>
          <w:color w:val="000000"/>
          <w:sz w:val="23"/>
          <w:szCs w:val="23"/>
          <w:bdr w:val="none" w:sz="0" w:space="0" w:color="auto" w:frame="1"/>
        </w:rPr>
        <w:t>2</w:t>
      </w:r>
      <w:r w:rsidR="00EA75F1">
        <w:rPr>
          <w:rFonts w:ascii="Segoe UI Semilight" w:hAnsi="Segoe UI Semilight" w:cs="Segoe UI Semilight"/>
          <w:color w:val="000000"/>
          <w:sz w:val="23"/>
          <w:szCs w:val="23"/>
          <w:bdr w:val="none" w:sz="0" w:space="0" w:color="auto" w:frame="1"/>
        </w:rPr>
        <w:t>5</w:t>
      </w:r>
      <w:r w:rsidR="00BA079F" w:rsidRPr="00382938">
        <w:rPr>
          <w:rFonts w:ascii="Segoe UI Semilight" w:hAnsi="Segoe UI Semilight" w:cs="Segoe UI Semilight"/>
          <w:color w:val="000000"/>
          <w:sz w:val="23"/>
          <w:szCs w:val="23"/>
          <w:bdr w:val="none" w:sz="0" w:space="0" w:color="auto" w:frame="1"/>
          <w:vertAlign w:val="superscript"/>
        </w:rPr>
        <w:t>th</w:t>
      </w:r>
      <w:r w:rsidR="00386055" w:rsidRPr="00382938">
        <w:rPr>
          <w:rFonts w:ascii="Segoe UI Semilight" w:hAnsi="Segoe UI Semilight" w:cs="Segoe UI Semilight"/>
          <w:color w:val="000000"/>
          <w:sz w:val="23"/>
          <w:szCs w:val="23"/>
          <w:bdr w:val="none" w:sz="0" w:space="0" w:color="auto" w:frame="1"/>
        </w:rPr>
        <w:t xml:space="preserve">, </w:t>
      </w:r>
      <w:r w:rsidR="00E61805" w:rsidRPr="00382938">
        <w:rPr>
          <w:rFonts w:ascii="Segoe UI Semilight" w:hAnsi="Segoe UI Semilight" w:cs="Segoe UI Semilight"/>
          <w:color w:val="000000"/>
          <w:sz w:val="23"/>
          <w:szCs w:val="23"/>
          <w:bdr w:val="none" w:sz="0" w:space="0" w:color="auto" w:frame="1"/>
        </w:rPr>
        <w:t>202</w:t>
      </w:r>
      <w:r w:rsidR="00093E49">
        <w:rPr>
          <w:rFonts w:ascii="Segoe UI Semilight" w:hAnsi="Segoe UI Semilight" w:cs="Segoe UI Semilight"/>
          <w:color w:val="000000"/>
          <w:sz w:val="23"/>
          <w:szCs w:val="23"/>
          <w:bdr w:val="none" w:sz="0" w:space="0" w:color="auto" w:frame="1"/>
        </w:rPr>
        <w:t>5</w:t>
      </w:r>
      <w:r w:rsidR="00E61805" w:rsidRPr="00382938">
        <w:rPr>
          <w:rFonts w:ascii="Segoe UI Semilight" w:hAnsi="Segoe UI Semilight" w:cs="Segoe UI Semilight"/>
          <w:color w:val="000000"/>
          <w:sz w:val="23"/>
          <w:szCs w:val="23"/>
          <w:bdr w:val="none" w:sz="0" w:space="0" w:color="auto" w:frame="1"/>
        </w:rPr>
        <w:t>,</w:t>
      </w:r>
      <w:r w:rsidR="006B5884" w:rsidRPr="00382938">
        <w:rPr>
          <w:rFonts w:ascii="Segoe UI Semilight" w:hAnsi="Segoe UI Semilight" w:cs="Segoe UI Semilight"/>
          <w:color w:val="000000"/>
          <w:sz w:val="23"/>
          <w:szCs w:val="23"/>
          <w:bdr w:val="none" w:sz="0" w:space="0" w:color="auto" w:frame="1"/>
        </w:rPr>
        <w:t xml:space="preserve"> and can be viewed on </w:t>
      </w:r>
      <w:r w:rsidR="008855D2" w:rsidRPr="00382938">
        <w:rPr>
          <w:rFonts w:ascii="Segoe UI Semilight" w:hAnsi="Segoe UI Semilight" w:cs="Segoe UI Semilight"/>
          <w:color w:val="000000"/>
          <w:sz w:val="23"/>
          <w:szCs w:val="23"/>
          <w:bdr w:val="none" w:sz="0" w:space="0" w:color="auto" w:frame="1"/>
        </w:rPr>
        <w:t>TIME’s</w:t>
      </w:r>
      <w:r w:rsidR="00727C33" w:rsidRPr="00382938">
        <w:rPr>
          <w:rFonts w:ascii="Segoe UI Semilight" w:hAnsi="Segoe UI Semilight" w:cs="Segoe UI Semilight"/>
          <w:color w:val="000000"/>
          <w:sz w:val="23"/>
          <w:szCs w:val="23"/>
          <w:bdr w:val="none" w:sz="0" w:space="0" w:color="auto" w:frame="1"/>
        </w:rPr>
        <w:t xml:space="preserve"> </w:t>
      </w:r>
      <w:r w:rsidR="006B5884" w:rsidRPr="00382938">
        <w:rPr>
          <w:rFonts w:ascii="Segoe UI Semilight" w:hAnsi="Segoe UI Semilight" w:cs="Segoe UI Semilight"/>
          <w:color w:val="000000"/>
          <w:sz w:val="23"/>
          <w:szCs w:val="23"/>
          <w:bdr w:val="none" w:sz="0" w:space="0" w:color="auto" w:frame="1"/>
        </w:rPr>
        <w:t>website.</w:t>
      </w:r>
      <w:r w:rsidR="008855D2" w:rsidRPr="00382938">
        <w:rPr>
          <w:rFonts w:ascii="Segoe UI Semilight" w:hAnsi="Segoe UI Semilight" w:cs="Segoe UI Semilight"/>
          <w:color w:val="000000"/>
          <w:sz w:val="23"/>
          <w:szCs w:val="23"/>
          <w:bdr w:val="none" w:sz="0" w:space="0" w:color="auto" w:frame="1"/>
        </w:rPr>
        <w:br/>
      </w:r>
      <w:r w:rsidR="006B5884" w:rsidRPr="00382938">
        <w:rPr>
          <w:rFonts w:ascii="Segoe UI Semilight" w:hAnsi="Segoe UI Semilight" w:cs="Segoe UI Semilight"/>
        </w:rPr>
        <w:br/>
      </w:r>
      <w:r w:rsidR="00367BF9" w:rsidRPr="00367BF9">
        <w:rPr>
          <w:rFonts w:ascii="Segoe UI Semilight" w:hAnsi="Segoe UI Semilight" w:cs="Segoe UI Semilight"/>
          <w:color w:val="000000"/>
          <w:sz w:val="23"/>
          <w:szCs w:val="23"/>
          <w:bdr w:val="none" w:sz="0" w:space="0" w:color="auto" w:frame="1"/>
        </w:rPr>
        <w:t>Statista ranked the winners based on three evaluation criteria</w:t>
      </w:r>
      <w:r w:rsidR="00183005">
        <w:rPr>
          <w:rFonts w:ascii="Segoe UI Semilight" w:hAnsi="Segoe UI Semilight" w:cs="Segoe UI Semilight"/>
          <w:color w:val="000000"/>
          <w:sz w:val="23"/>
          <w:szCs w:val="23"/>
          <w:bdr w:val="none" w:sz="0" w:space="0" w:color="auto" w:frame="1"/>
        </w:rPr>
        <w:t>:</w:t>
      </w:r>
    </w:p>
    <w:p w14:paraId="1C4F63B3" w14:textId="77777777" w:rsidR="00610214" w:rsidRDefault="00744408" w:rsidP="00610214">
      <w:pPr>
        <w:pStyle w:val="NormalWeb"/>
        <w:numPr>
          <w:ilvl w:val="0"/>
          <w:numId w:val="4"/>
        </w:numPr>
        <w:shd w:val="clear" w:color="auto" w:fill="FFFFFF"/>
        <w:rPr>
          <w:rFonts w:ascii="Segoe UI Semilight" w:hAnsi="Segoe UI Semilight" w:cs="Segoe UI Semilight"/>
          <w:color w:val="000000"/>
          <w:sz w:val="23"/>
          <w:szCs w:val="23"/>
          <w:bdr w:val="none" w:sz="0" w:space="0" w:color="auto" w:frame="1"/>
        </w:rPr>
      </w:pPr>
      <w:r w:rsidRPr="00744408">
        <w:rPr>
          <w:rFonts w:ascii="Segoe UI Semilight" w:hAnsi="Segoe UI Semilight" w:cs="Segoe UI Semilight"/>
          <w:b/>
          <w:bCs/>
          <w:color w:val="000000"/>
          <w:sz w:val="23"/>
          <w:szCs w:val="23"/>
          <w:bdr w:val="none" w:sz="0" w:space="0" w:color="auto" w:frame="1"/>
        </w:rPr>
        <w:t xml:space="preserve">Positive environmental impact: </w:t>
      </w:r>
      <w:r w:rsidRPr="00744408">
        <w:rPr>
          <w:rFonts w:ascii="Segoe UI Semilight" w:hAnsi="Segoe UI Semilight" w:cs="Segoe UI Semilight"/>
          <w:color w:val="000000"/>
          <w:sz w:val="23"/>
          <w:szCs w:val="23"/>
          <w:bdr w:val="none" w:sz="0" w:space="0" w:color="auto" w:frame="1"/>
        </w:rPr>
        <w:t xml:space="preserve">The scoring is based on impact data such as the quality and impact of their product/service portfolio, as well as the expertise of their leadership team provided by </w:t>
      </w:r>
      <w:proofErr w:type="spellStart"/>
      <w:r w:rsidRPr="00744408">
        <w:rPr>
          <w:rFonts w:ascii="Segoe UI Semilight" w:hAnsi="Segoe UI Semilight" w:cs="Segoe UI Semilight"/>
          <w:color w:val="000000"/>
          <w:sz w:val="23"/>
          <w:szCs w:val="23"/>
          <w:bdr w:val="none" w:sz="0" w:space="0" w:color="auto" w:frame="1"/>
        </w:rPr>
        <w:t>HolonIQ</w:t>
      </w:r>
      <w:proofErr w:type="spellEnd"/>
    </w:p>
    <w:p w14:paraId="10D780DA" w14:textId="77777777" w:rsidR="00610214" w:rsidRDefault="00744408" w:rsidP="00610214">
      <w:pPr>
        <w:pStyle w:val="NormalWeb"/>
        <w:numPr>
          <w:ilvl w:val="0"/>
          <w:numId w:val="4"/>
        </w:numPr>
        <w:shd w:val="clear" w:color="auto" w:fill="FFFFFF"/>
        <w:rPr>
          <w:rFonts w:ascii="Segoe UI Semilight" w:hAnsi="Segoe UI Semilight" w:cs="Segoe UI Semilight"/>
          <w:color w:val="000000"/>
          <w:sz w:val="23"/>
          <w:szCs w:val="23"/>
          <w:bdr w:val="none" w:sz="0" w:space="0" w:color="auto" w:frame="1"/>
        </w:rPr>
      </w:pPr>
      <w:r w:rsidRPr="00744408">
        <w:rPr>
          <w:rFonts w:ascii="Segoe UI Semilight" w:hAnsi="Segoe UI Semilight" w:cs="Segoe UI Semilight"/>
          <w:b/>
          <w:bCs/>
          <w:color w:val="000000"/>
          <w:sz w:val="23"/>
          <w:szCs w:val="23"/>
          <w:bdr w:val="none" w:sz="0" w:space="0" w:color="auto" w:frame="1"/>
        </w:rPr>
        <w:t xml:space="preserve">Financial strength: </w:t>
      </w:r>
      <w:r w:rsidRPr="00744408">
        <w:rPr>
          <w:rFonts w:ascii="Segoe UI Semilight" w:hAnsi="Segoe UI Semilight" w:cs="Segoe UI Semilight"/>
          <w:color w:val="000000"/>
          <w:sz w:val="23"/>
          <w:szCs w:val="23"/>
          <w:bdr w:val="none" w:sz="0" w:space="0" w:color="auto" w:frame="1"/>
        </w:rPr>
        <w:t>The scoring is based on the analysis of financial data points e.g., revenue, employee or funding information</w:t>
      </w:r>
    </w:p>
    <w:p w14:paraId="2484E380" w14:textId="77777777" w:rsidR="00610214" w:rsidRDefault="00744408" w:rsidP="00610214">
      <w:pPr>
        <w:pStyle w:val="NormalWeb"/>
        <w:numPr>
          <w:ilvl w:val="0"/>
          <w:numId w:val="4"/>
        </w:numPr>
        <w:shd w:val="clear" w:color="auto" w:fill="FFFFFF"/>
        <w:rPr>
          <w:rFonts w:ascii="Segoe UI Semilight" w:hAnsi="Segoe UI Semilight" w:cs="Segoe UI Semilight"/>
          <w:color w:val="000000"/>
          <w:sz w:val="23"/>
          <w:szCs w:val="23"/>
          <w:bdr w:val="none" w:sz="0" w:space="0" w:color="auto" w:frame="1"/>
        </w:rPr>
      </w:pPr>
      <w:r w:rsidRPr="00744408">
        <w:rPr>
          <w:rFonts w:ascii="Segoe UI Semilight" w:hAnsi="Segoe UI Semilight" w:cs="Segoe UI Semilight"/>
          <w:b/>
          <w:bCs/>
          <w:color w:val="000000"/>
          <w:sz w:val="23"/>
          <w:szCs w:val="23"/>
          <w:bdr w:val="none" w:sz="0" w:space="0" w:color="auto" w:frame="1"/>
        </w:rPr>
        <w:t xml:space="preserve">Innovation drive: </w:t>
      </w:r>
      <w:r w:rsidRPr="00744408">
        <w:rPr>
          <w:rFonts w:ascii="Segoe UI Semilight" w:hAnsi="Segoe UI Semilight" w:cs="Segoe UI Semilight"/>
          <w:color w:val="000000"/>
          <w:sz w:val="23"/>
          <w:szCs w:val="23"/>
          <w:bdr w:val="none" w:sz="0" w:space="0" w:color="auto" w:frame="1"/>
        </w:rPr>
        <w:t>The scoring is based on the Patent Asset Index featured in LexisNexis® Intellectual Property Solutions</w:t>
      </w:r>
    </w:p>
    <w:p w14:paraId="11886774" w14:textId="2689C889" w:rsidR="008C4141" w:rsidRPr="00382938" w:rsidRDefault="00F405E3" w:rsidP="00092E25">
      <w:pPr>
        <w:pStyle w:val="NormalWeb"/>
        <w:shd w:val="clear" w:color="auto" w:fill="FFFFFF"/>
        <w:rPr>
          <w:rFonts w:ascii="Segoe UI Semilight" w:hAnsi="Segoe UI Semilight" w:cs="Segoe UI Semilight"/>
          <w:color w:val="000000"/>
          <w:sz w:val="23"/>
          <w:szCs w:val="23"/>
          <w:bdr w:val="none" w:sz="0" w:space="0" w:color="auto" w:frame="1"/>
        </w:rPr>
      </w:pPr>
      <w:r w:rsidRPr="00F405E3">
        <w:rPr>
          <w:rFonts w:ascii="Segoe UI Semilight" w:hAnsi="Segoe UI Semilight" w:cs="Segoe UI Semilight"/>
          <w:color w:val="000000"/>
          <w:sz w:val="23"/>
          <w:szCs w:val="23"/>
          <w:bdr w:val="none" w:sz="0" w:space="0" w:color="auto" w:frame="1"/>
        </w:rPr>
        <w:t xml:space="preserve">In support of </w:t>
      </w:r>
      <w:r>
        <w:rPr>
          <w:rFonts w:ascii="Segoe UI Semilight" w:hAnsi="Segoe UI Semilight" w:cs="Segoe UI Semilight"/>
          <w:color w:val="000000"/>
          <w:sz w:val="23"/>
          <w:szCs w:val="23"/>
          <w:bdr w:val="none" w:sz="0" w:space="0" w:color="auto" w:frame="1"/>
        </w:rPr>
        <w:t>the</w:t>
      </w:r>
      <w:r w:rsidRPr="00F405E3">
        <w:rPr>
          <w:rFonts w:ascii="Segoe UI Semilight" w:hAnsi="Segoe UI Semilight" w:cs="Segoe UI Semilight"/>
          <w:color w:val="000000"/>
          <w:sz w:val="23"/>
          <w:szCs w:val="23"/>
          <w:bdr w:val="none" w:sz="0" w:space="0" w:color="auto" w:frame="1"/>
        </w:rPr>
        <w:t xml:space="preserve"> research, </w:t>
      </w:r>
      <w:r>
        <w:rPr>
          <w:rFonts w:ascii="Segoe UI Semilight" w:hAnsi="Segoe UI Semilight" w:cs="Segoe UI Semilight"/>
          <w:color w:val="000000"/>
          <w:sz w:val="23"/>
          <w:szCs w:val="23"/>
          <w:bdr w:val="none" w:sz="0" w:space="0" w:color="auto" w:frame="1"/>
        </w:rPr>
        <w:t>Statista</w:t>
      </w:r>
      <w:r w:rsidRPr="00F405E3">
        <w:rPr>
          <w:rFonts w:ascii="Segoe UI Semilight" w:hAnsi="Segoe UI Semilight" w:cs="Segoe UI Semilight"/>
          <w:color w:val="000000"/>
          <w:sz w:val="23"/>
          <w:szCs w:val="23"/>
          <w:bdr w:val="none" w:sz="0" w:space="0" w:color="auto" w:frame="1"/>
        </w:rPr>
        <w:t xml:space="preserve"> gathered data from company applications, annual reports, media monitoring, and other public sources. Additionally, </w:t>
      </w:r>
      <w:r w:rsidR="00F732B2">
        <w:rPr>
          <w:rFonts w:ascii="Segoe UI Semilight" w:hAnsi="Segoe UI Semilight" w:cs="Segoe UI Semilight"/>
          <w:color w:val="000000"/>
          <w:sz w:val="23"/>
          <w:szCs w:val="23"/>
          <w:bdr w:val="none" w:sz="0" w:space="0" w:color="auto" w:frame="1"/>
        </w:rPr>
        <w:t>Statista</w:t>
      </w:r>
      <w:r w:rsidRPr="00F405E3">
        <w:rPr>
          <w:rFonts w:ascii="Segoe UI Semilight" w:hAnsi="Segoe UI Semilight" w:cs="Segoe UI Semilight"/>
          <w:color w:val="000000"/>
          <w:sz w:val="23"/>
          <w:szCs w:val="23"/>
          <w:bdr w:val="none" w:sz="0" w:space="0" w:color="auto" w:frame="1"/>
        </w:rPr>
        <w:t xml:space="preserve"> worked with specialized data partners </w:t>
      </w:r>
      <w:proofErr w:type="spellStart"/>
      <w:r w:rsidRPr="00F405E3">
        <w:rPr>
          <w:rFonts w:ascii="Segoe UI Semilight" w:hAnsi="Segoe UI Semilight" w:cs="Segoe UI Semilight"/>
          <w:color w:val="000000"/>
          <w:sz w:val="23"/>
          <w:szCs w:val="23"/>
          <w:bdr w:val="none" w:sz="0" w:space="0" w:color="auto" w:frame="1"/>
        </w:rPr>
        <w:t>HolonIQ</w:t>
      </w:r>
      <w:proofErr w:type="spellEnd"/>
      <w:r w:rsidRPr="00F405E3">
        <w:rPr>
          <w:rFonts w:ascii="Segoe UI Semilight" w:hAnsi="Segoe UI Semilight" w:cs="Segoe UI Semilight"/>
          <w:color w:val="000000"/>
          <w:sz w:val="23"/>
          <w:szCs w:val="23"/>
          <w:bdr w:val="none" w:sz="0" w:space="0" w:color="auto" w:frame="1"/>
        </w:rPr>
        <w:t xml:space="preserve"> and LexisNexis® Intellectual Property Solutions to further strengthen </w:t>
      </w:r>
      <w:r w:rsidR="00F732B2">
        <w:rPr>
          <w:rFonts w:ascii="Segoe UI Semilight" w:hAnsi="Segoe UI Semilight" w:cs="Segoe UI Semilight"/>
          <w:color w:val="000000"/>
          <w:sz w:val="23"/>
          <w:szCs w:val="23"/>
          <w:bdr w:val="none" w:sz="0" w:space="0" w:color="auto" w:frame="1"/>
        </w:rPr>
        <w:t>the</w:t>
      </w:r>
      <w:r w:rsidRPr="00F405E3">
        <w:rPr>
          <w:rFonts w:ascii="Segoe UI Semilight" w:hAnsi="Segoe UI Semilight" w:cs="Segoe UI Semilight"/>
          <w:color w:val="000000"/>
          <w:sz w:val="23"/>
          <w:szCs w:val="23"/>
          <w:bdr w:val="none" w:sz="0" w:space="0" w:color="auto" w:frame="1"/>
        </w:rPr>
        <w:t xml:space="preserve"> data quality.</w:t>
      </w:r>
      <w:r w:rsidR="00F732B2">
        <w:rPr>
          <w:rFonts w:ascii="Segoe UI Semilight" w:hAnsi="Segoe UI Semilight" w:cs="Segoe UI Semilight"/>
          <w:color w:val="000000"/>
          <w:sz w:val="23"/>
          <w:szCs w:val="23"/>
          <w:bdr w:val="none" w:sz="0" w:space="0" w:color="auto" w:frame="1"/>
        </w:rPr>
        <w:t xml:space="preserve"> </w:t>
      </w:r>
      <w:r w:rsidR="00F732B2">
        <w:rPr>
          <w:rFonts w:ascii="Segoe UI Semilight" w:hAnsi="Segoe UI Semilight" w:cs="Segoe UI Semilight"/>
          <w:color w:val="000000"/>
          <w:sz w:val="23"/>
          <w:szCs w:val="23"/>
          <w:bdr w:val="none" w:sz="0" w:space="0" w:color="auto" w:frame="1"/>
        </w:rPr>
        <w:br/>
      </w:r>
      <w:r w:rsidR="00F732B2">
        <w:rPr>
          <w:rFonts w:ascii="Segoe UI Semilight" w:hAnsi="Segoe UI Semilight" w:cs="Segoe UI Semilight"/>
          <w:color w:val="000000"/>
          <w:sz w:val="23"/>
          <w:szCs w:val="23"/>
          <w:bdr w:val="none" w:sz="0" w:space="0" w:color="auto" w:frame="1"/>
        </w:rPr>
        <w:br/>
      </w:r>
      <w:r w:rsidR="00F03CD7" w:rsidRPr="00382938">
        <w:rPr>
          <w:rFonts w:ascii="Segoe UI Semilight" w:hAnsi="Segoe UI Semilight" w:cs="Segoe UI Semilight"/>
          <w:color w:val="000000"/>
          <w:sz w:val="23"/>
          <w:szCs w:val="23"/>
          <w:bdr w:val="none" w:sz="0" w:space="0" w:color="auto" w:frame="1"/>
        </w:rPr>
        <w:t xml:space="preserve">Based on the </w:t>
      </w:r>
      <w:r w:rsidR="00BA1D75">
        <w:rPr>
          <w:rFonts w:ascii="Segoe UI Semilight" w:hAnsi="Segoe UI Semilight" w:cs="Segoe UI Semilight"/>
          <w:color w:val="000000"/>
          <w:sz w:val="23"/>
          <w:szCs w:val="23"/>
          <w:bdr w:val="none" w:sz="0" w:space="0" w:color="auto" w:frame="1"/>
        </w:rPr>
        <w:t>study results</w:t>
      </w:r>
      <w:r w:rsidR="00F03CD7" w:rsidRPr="00382938">
        <w:rPr>
          <w:rFonts w:ascii="Segoe UI Semilight" w:hAnsi="Segoe UI Semilight" w:cs="Segoe UI Semilight"/>
          <w:color w:val="000000"/>
          <w:sz w:val="23"/>
          <w:szCs w:val="23"/>
          <w:bdr w:val="none" w:sz="0" w:space="0" w:color="auto" w:frame="1"/>
        </w:rPr>
        <w:t xml:space="preserve">, </w:t>
      </w:r>
      <w:r w:rsidR="00C5661A">
        <w:rPr>
          <w:rFonts w:ascii="Segoe UI Semilight" w:hAnsi="Segoe UI Semilight" w:cs="Segoe UI Semilight"/>
          <w:color w:val="000000"/>
          <w:sz w:val="23"/>
          <w:szCs w:val="23"/>
          <w:bdr w:val="none" w:sz="0" w:space="0" w:color="auto" w:frame="1"/>
        </w:rPr>
        <w:t>Biome Makers</w:t>
      </w:r>
      <w:r w:rsidR="006B5884" w:rsidRPr="00382938">
        <w:rPr>
          <w:rFonts w:ascii="Segoe UI Semilight" w:hAnsi="Segoe UI Semilight" w:cs="Segoe UI Semilight"/>
          <w:color w:val="000000"/>
          <w:sz w:val="23"/>
          <w:szCs w:val="23"/>
          <w:bdr w:val="none" w:sz="0" w:space="0" w:color="auto" w:frame="1"/>
        </w:rPr>
        <w:t xml:space="preserve"> is ecstatic to be recognized </w:t>
      </w:r>
      <w:r w:rsidR="001E27EF" w:rsidRPr="00382938">
        <w:rPr>
          <w:rFonts w:ascii="Segoe UI Semilight" w:hAnsi="Segoe UI Semilight" w:cs="Segoe UI Semilight"/>
          <w:color w:val="000000"/>
          <w:sz w:val="23"/>
          <w:szCs w:val="23"/>
          <w:bdr w:val="none" w:sz="0" w:space="0" w:color="auto" w:frame="1"/>
        </w:rPr>
        <w:t>on</w:t>
      </w:r>
      <w:r w:rsidR="00F3556C" w:rsidRPr="00382938">
        <w:rPr>
          <w:rFonts w:ascii="Segoe UI Semilight" w:hAnsi="Segoe UI Semilight" w:cs="Segoe UI Semilight"/>
          <w:color w:val="000000"/>
          <w:sz w:val="23"/>
          <w:szCs w:val="23"/>
          <w:bdr w:val="none" w:sz="0" w:space="0" w:color="auto" w:frame="1"/>
        </w:rPr>
        <w:t xml:space="preserve"> </w:t>
      </w:r>
      <w:r w:rsidR="00375A0E">
        <w:rPr>
          <w:rFonts w:ascii="Segoe UI Semilight" w:hAnsi="Segoe UI Semilight" w:cs="Segoe UI Semilight"/>
          <w:color w:val="000000"/>
          <w:sz w:val="23"/>
          <w:szCs w:val="23"/>
          <w:bdr w:val="none" w:sz="0" w:space="0" w:color="auto" w:frame="1"/>
        </w:rPr>
        <w:t>both The World’s To</w:t>
      </w:r>
      <w:r w:rsidR="001D664E">
        <w:rPr>
          <w:rFonts w:ascii="Segoe UI Semilight" w:hAnsi="Segoe UI Semilight" w:cs="Segoe UI Semilight"/>
          <w:color w:val="000000"/>
          <w:sz w:val="23"/>
          <w:szCs w:val="23"/>
          <w:bdr w:val="none" w:sz="0" w:space="0" w:color="auto" w:frame="1"/>
        </w:rPr>
        <w:t>p</w:t>
      </w:r>
      <w:r w:rsidR="00375A0E">
        <w:rPr>
          <w:rFonts w:ascii="Segoe UI Semilight" w:hAnsi="Segoe UI Semilight" w:cs="Segoe UI Semilight"/>
          <w:color w:val="000000"/>
          <w:sz w:val="23"/>
          <w:szCs w:val="23"/>
          <w:bdr w:val="none" w:sz="0" w:space="0" w:color="auto" w:frame="1"/>
        </w:rPr>
        <w:t xml:space="preserve"> GreenTech Companies 2025 and </w:t>
      </w:r>
      <w:r w:rsidR="001D664E">
        <w:rPr>
          <w:rFonts w:ascii="Segoe UI Semilight" w:hAnsi="Segoe UI Semilight" w:cs="Segoe UI Semilight"/>
          <w:color w:val="000000"/>
          <w:sz w:val="23"/>
          <w:szCs w:val="23"/>
          <w:bdr w:val="none" w:sz="0" w:space="0" w:color="auto" w:frame="1"/>
        </w:rPr>
        <w:t>America’s</w:t>
      </w:r>
      <w:r w:rsidR="008855D2" w:rsidRPr="00382938">
        <w:rPr>
          <w:rFonts w:ascii="Segoe UI Semilight" w:hAnsi="Segoe UI Semilight" w:cs="Segoe UI Semilight"/>
          <w:color w:val="000000"/>
          <w:sz w:val="23"/>
          <w:szCs w:val="23"/>
          <w:bdr w:val="none" w:sz="0" w:space="0" w:color="auto" w:frame="1"/>
        </w:rPr>
        <w:t xml:space="preserve"> Top </w:t>
      </w:r>
      <w:r w:rsidR="00EA75F1">
        <w:rPr>
          <w:rFonts w:ascii="Segoe UI Semilight" w:hAnsi="Segoe UI Semilight" w:cs="Segoe UI Semilight"/>
          <w:color w:val="000000"/>
          <w:sz w:val="23"/>
          <w:szCs w:val="23"/>
          <w:bdr w:val="none" w:sz="0" w:space="0" w:color="auto" w:frame="1"/>
        </w:rPr>
        <w:t xml:space="preserve">GreenTech Companies </w:t>
      </w:r>
      <w:r w:rsidR="008855D2" w:rsidRPr="00382938">
        <w:rPr>
          <w:rFonts w:ascii="Segoe UI Semilight" w:hAnsi="Segoe UI Semilight" w:cs="Segoe UI Semilight"/>
          <w:color w:val="000000"/>
          <w:sz w:val="23"/>
          <w:szCs w:val="23"/>
          <w:bdr w:val="none" w:sz="0" w:space="0" w:color="auto" w:frame="1"/>
        </w:rPr>
        <w:t>202</w:t>
      </w:r>
      <w:r w:rsidR="00CF3B84">
        <w:rPr>
          <w:rFonts w:ascii="Segoe UI Semilight" w:hAnsi="Segoe UI Semilight" w:cs="Segoe UI Semilight"/>
          <w:color w:val="000000"/>
          <w:sz w:val="23"/>
          <w:szCs w:val="23"/>
          <w:bdr w:val="none" w:sz="0" w:space="0" w:color="auto" w:frame="1"/>
        </w:rPr>
        <w:t>5</w:t>
      </w:r>
      <w:r w:rsidR="001D664E">
        <w:rPr>
          <w:rFonts w:ascii="Segoe UI Semilight" w:hAnsi="Segoe UI Semilight" w:cs="Segoe UI Semilight"/>
          <w:color w:val="000000"/>
          <w:sz w:val="23"/>
          <w:szCs w:val="23"/>
          <w:bdr w:val="none" w:sz="0" w:space="0" w:color="auto" w:frame="1"/>
        </w:rPr>
        <w:t xml:space="preserve"> by TIME</w:t>
      </w:r>
      <w:r w:rsidR="00F03CD7" w:rsidRPr="00382938">
        <w:rPr>
          <w:rFonts w:ascii="Segoe UI Semilight" w:hAnsi="Segoe UI Semilight" w:cs="Segoe UI Semilight"/>
          <w:color w:val="000000"/>
          <w:sz w:val="23"/>
          <w:szCs w:val="23"/>
          <w:bdr w:val="none" w:sz="0" w:space="0" w:color="auto" w:frame="1"/>
        </w:rPr>
        <w:t>.</w:t>
      </w:r>
      <w:r w:rsidR="00F03CD7" w:rsidRPr="00382938">
        <w:rPr>
          <w:rFonts w:ascii="Segoe UI Semilight" w:hAnsi="Segoe UI Semilight" w:cs="Segoe UI Semilight"/>
        </w:rPr>
        <w:br/>
      </w:r>
      <w:r w:rsidR="00EA75F1">
        <w:rPr>
          <w:rFonts w:ascii="Segoe UI Semilight" w:hAnsi="Segoe UI Semilight" w:cs="Segoe UI Semilight"/>
          <w:sz w:val="23"/>
          <w:szCs w:val="23"/>
        </w:rPr>
        <w:br/>
      </w:r>
      <w:r w:rsidR="00A040A4" w:rsidRPr="00382938">
        <w:rPr>
          <w:rFonts w:ascii="Segoe UI Semilight" w:hAnsi="Segoe UI Semilight" w:cs="Segoe UI Semilight"/>
          <w:sz w:val="23"/>
          <w:szCs w:val="23"/>
        </w:rPr>
        <w:t xml:space="preserve">Statista publishes hundreds of worldwide industry rankings and company listings with </w:t>
      </w:r>
      <w:r w:rsidR="008A0B73">
        <w:rPr>
          <w:rFonts w:ascii="Segoe UI Semilight" w:hAnsi="Segoe UI Semilight" w:cs="Segoe UI Semilight"/>
          <w:sz w:val="23"/>
          <w:szCs w:val="23"/>
        </w:rPr>
        <w:t>high-profile</w:t>
      </w:r>
      <w:r w:rsidR="00A040A4" w:rsidRPr="00382938">
        <w:rPr>
          <w:rFonts w:ascii="Segoe UI Semilight" w:hAnsi="Segoe UI Semilight" w:cs="Segoe UI Semilight"/>
          <w:sz w:val="23"/>
          <w:szCs w:val="23"/>
        </w:rPr>
        <w:t xml:space="preserve"> media partners. This research and analysis service is based on the success of statista.com, the leading data and business intelligence portal that provides statistics, </w:t>
      </w:r>
      <w:r w:rsidR="3704C362" w:rsidRPr="00382938">
        <w:rPr>
          <w:rFonts w:ascii="Segoe UI Semilight" w:hAnsi="Segoe UI Semilight" w:cs="Segoe UI Semilight"/>
          <w:sz w:val="23"/>
          <w:szCs w:val="23"/>
        </w:rPr>
        <w:t>relevant business</w:t>
      </w:r>
      <w:r w:rsidR="00A040A4" w:rsidRPr="00382938">
        <w:rPr>
          <w:rFonts w:ascii="Segoe UI Semilight" w:hAnsi="Segoe UI Semilight" w:cs="Segoe UI Semilight"/>
          <w:sz w:val="23"/>
          <w:szCs w:val="23"/>
        </w:rPr>
        <w:t xml:space="preserve"> data, and various market and consumer studies and surveys.</w:t>
      </w:r>
    </w:p>
    <w:bookmarkEnd w:id="0"/>
    <w:p w14:paraId="00D04B91" w14:textId="77777777" w:rsidR="00CA4091" w:rsidRDefault="00CA4091" w:rsidP="00882871">
      <w:pPr>
        <w:jc w:val="center"/>
        <w:rPr>
          <w:rFonts w:ascii="Segoe UI Semilight" w:eastAsia="Times New Roman" w:hAnsi="Segoe UI Semilight" w:cs="Segoe UI Semilight"/>
          <w:color w:val="000000"/>
          <w:sz w:val="23"/>
          <w:szCs w:val="23"/>
          <w:bdr w:val="none" w:sz="0" w:space="0" w:color="auto" w:frame="1"/>
        </w:rPr>
      </w:pPr>
      <w:r w:rsidRPr="00CA4091">
        <w:rPr>
          <w:rFonts w:ascii="Segoe UI Semilight" w:eastAsia="Times New Roman" w:hAnsi="Segoe UI Semilight" w:cs="Segoe UI Semilight"/>
          <w:color w:val="000000"/>
          <w:sz w:val="23"/>
          <w:szCs w:val="23"/>
          <w:bdr w:val="none" w:sz="0" w:space="0" w:color="auto" w:frame="1"/>
        </w:rPr>
        <w:t>"We are incredibly honored to be recognized by TIME and Statista on both the World’s Top GreenTech Companies 2025 and America’s Top GreenTech Companies 2025 lists. This prestigious award reflects Biome Makers’ unwavering commitment to advancing sustainable agriculture through innovative technology, empowering farmers globally to enhance soil health and combat climate change while driving economic and environmental impact," said Biome Makers CEO and co-founder Adrian Ferrero. </w:t>
      </w:r>
    </w:p>
    <w:p w14:paraId="38F58291" w14:textId="6F6E9829" w:rsidR="001D5095" w:rsidRPr="00882871" w:rsidRDefault="00382938" w:rsidP="00882871">
      <w:pPr>
        <w:jc w:val="center"/>
        <w:rPr>
          <w:rFonts w:ascii="Century Gothic" w:hAnsi="Century Gothic"/>
        </w:rPr>
      </w:pPr>
      <w:r>
        <w:rPr>
          <w:rFonts w:ascii="Century Gothic" w:hAnsi="Century Gothic"/>
          <w:b/>
        </w:rPr>
        <w:lastRenderedPageBreak/>
        <w:br/>
      </w:r>
      <w:r w:rsidR="008C4141" w:rsidRPr="008C4141">
        <w:rPr>
          <w:rFonts w:ascii="Century Gothic" w:hAnsi="Century Gothic"/>
          <w:b/>
        </w:rPr>
        <w:t>###</w:t>
      </w:r>
    </w:p>
    <w:sectPr w:rsidR="001D5095" w:rsidRPr="00882871" w:rsidSect="00E877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6664B" w14:textId="77777777" w:rsidR="00F97A5C" w:rsidRDefault="00F97A5C" w:rsidP="004C6C01">
      <w:r>
        <w:separator/>
      </w:r>
    </w:p>
  </w:endnote>
  <w:endnote w:type="continuationSeparator" w:id="0">
    <w:p w14:paraId="5CC5F974" w14:textId="77777777" w:rsidR="00F97A5C" w:rsidRDefault="00F97A5C"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65EEF" w14:textId="77777777" w:rsidR="00F97A5C" w:rsidRDefault="00F97A5C" w:rsidP="004C6C01">
      <w:r>
        <w:separator/>
      </w:r>
    </w:p>
  </w:footnote>
  <w:footnote w:type="continuationSeparator" w:id="0">
    <w:p w14:paraId="3A49ADE8" w14:textId="77777777" w:rsidR="00F97A5C" w:rsidRDefault="00F97A5C"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52CD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5C6462"/>
    <w:multiLevelType w:val="hybridMultilevel"/>
    <w:tmpl w:val="A4FE4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CE27F4"/>
    <w:multiLevelType w:val="hybridMultilevel"/>
    <w:tmpl w:val="DA10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E5679A"/>
    <w:multiLevelType w:val="hybridMultilevel"/>
    <w:tmpl w:val="C340DF8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9107962">
    <w:abstractNumId w:val="1"/>
  </w:num>
  <w:num w:numId="2" w16cid:durableId="713240983">
    <w:abstractNumId w:val="0"/>
  </w:num>
  <w:num w:numId="3" w16cid:durableId="1185050887">
    <w:abstractNumId w:val="3"/>
  </w:num>
  <w:num w:numId="4" w16cid:durableId="10619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8C"/>
    <w:rsid w:val="00002BE7"/>
    <w:rsid w:val="0000689C"/>
    <w:rsid w:val="00025D7F"/>
    <w:rsid w:val="00037587"/>
    <w:rsid w:val="000467A0"/>
    <w:rsid w:val="00065241"/>
    <w:rsid w:val="00066365"/>
    <w:rsid w:val="000666FE"/>
    <w:rsid w:val="00086212"/>
    <w:rsid w:val="00087230"/>
    <w:rsid w:val="00090767"/>
    <w:rsid w:val="00092E25"/>
    <w:rsid w:val="00093E49"/>
    <w:rsid w:val="00095617"/>
    <w:rsid w:val="000A4E04"/>
    <w:rsid w:val="000B6475"/>
    <w:rsid w:val="000B7442"/>
    <w:rsid w:val="000C032C"/>
    <w:rsid w:val="000C39A3"/>
    <w:rsid w:val="000E165E"/>
    <w:rsid w:val="000E4456"/>
    <w:rsid w:val="00100E85"/>
    <w:rsid w:val="001164CD"/>
    <w:rsid w:val="00116E0C"/>
    <w:rsid w:val="001269AB"/>
    <w:rsid w:val="00130119"/>
    <w:rsid w:val="00131A65"/>
    <w:rsid w:val="001430C2"/>
    <w:rsid w:val="00166FFC"/>
    <w:rsid w:val="00170068"/>
    <w:rsid w:val="00170599"/>
    <w:rsid w:val="0017145B"/>
    <w:rsid w:val="00172D54"/>
    <w:rsid w:val="001761EB"/>
    <w:rsid w:val="00176E81"/>
    <w:rsid w:val="00183005"/>
    <w:rsid w:val="00190874"/>
    <w:rsid w:val="00191895"/>
    <w:rsid w:val="001A6E42"/>
    <w:rsid w:val="001B37E0"/>
    <w:rsid w:val="001B7A82"/>
    <w:rsid w:val="001C4EE4"/>
    <w:rsid w:val="001D5095"/>
    <w:rsid w:val="001D664E"/>
    <w:rsid w:val="001E27EF"/>
    <w:rsid w:val="002105B6"/>
    <w:rsid w:val="002141BE"/>
    <w:rsid w:val="00217CB2"/>
    <w:rsid w:val="00221164"/>
    <w:rsid w:val="002222D4"/>
    <w:rsid w:val="002242AE"/>
    <w:rsid w:val="002262CE"/>
    <w:rsid w:val="00240FE0"/>
    <w:rsid w:val="00246B96"/>
    <w:rsid w:val="00261461"/>
    <w:rsid w:val="00267F82"/>
    <w:rsid w:val="00272ADC"/>
    <w:rsid w:val="00275189"/>
    <w:rsid w:val="00290D7A"/>
    <w:rsid w:val="00295890"/>
    <w:rsid w:val="002A6CD0"/>
    <w:rsid w:val="002B753B"/>
    <w:rsid w:val="002C2BF0"/>
    <w:rsid w:val="002C2CF7"/>
    <w:rsid w:val="002C4E56"/>
    <w:rsid w:val="002D17E5"/>
    <w:rsid w:val="002D296D"/>
    <w:rsid w:val="002E4E50"/>
    <w:rsid w:val="002F49DA"/>
    <w:rsid w:val="002F54BD"/>
    <w:rsid w:val="00307798"/>
    <w:rsid w:val="00343574"/>
    <w:rsid w:val="00367BF9"/>
    <w:rsid w:val="00375A0E"/>
    <w:rsid w:val="00382938"/>
    <w:rsid w:val="00384CBF"/>
    <w:rsid w:val="00386055"/>
    <w:rsid w:val="00390777"/>
    <w:rsid w:val="003936E6"/>
    <w:rsid w:val="00396CD6"/>
    <w:rsid w:val="003A2500"/>
    <w:rsid w:val="003A676A"/>
    <w:rsid w:val="003B2D87"/>
    <w:rsid w:val="003D5DA3"/>
    <w:rsid w:val="003D7B93"/>
    <w:rsid w:val="003F34E5"/>
    <w:rsid w:val="003F5CDE"/>
    <w:rsid w:val="00400AEF"/>
    <w:rsid w:val="00411E50"/>
    <w:rsid w:val="00423CC8"/>
    <w:rsid w:val="00471C74"/>
    <w:rsid w:val="00487A8E"/>
    <w:rsid w:val="004929B6"/>
    <w:rsid w:val="004937B7"/>
    <w:rsid w:val="0049725B"/>
    <w:rsid w:val="004A0FEB"/>
    <w:rsid w:val="004A435E"/>
    <w:rsid w:val="004B1AEE"/>
    <w:rsid w:val="004B1FAE"/>
    <w:rsid w:val="004B5E37"/>
    <w:rsid w:val="004C6C01"/>
    <w:rsid w:val="004F1EB6"/>
    <w:rsid w:val="0050061F"/>
    <w:rsid w:val="00513F89"/>
    <w:rsid w:val="00521EA8"/>
    <w:rsid w:val="00530A12"/>
    <w:rsid w:val="005449AA"/>
    <w:rsid w:val="00567761"/>
    <w:rsid w:val="00582AF9"/>
    <w:rsid w:val="005850F0"/>
    <w:rsid w:val="005A347B"/>
    <w:rsid w:val="005A45F6"/>
    <w:rsid w:val="005A6272"/>
    <w:rsid w:val="005C0412"/>
    <w:rsid w:val="005C6E11"/>
    <w:rsid w:val="005D372E"/>
    <w:rsid w:val="005E231F"/>
    <w:rsid w:val="006033BB"/>
    <w:rsid w:val="00610214"/>
    <w:rsid w:val="00610EA0"/>
    <w:rsid w:val="006115A4"/>
    <w:rsid w:val="006121EF"/>
    <w:rsid w:val="00625588"/>
    <w:rsid w:val="006407FC"/>
    <w:rsid w:val="006451CE"/>
    <w:rsid w:val="0064674A"/>
    <w:rsid w:val="00655B76"/>
    <w:rsid w:val="00661C12"/>
    <w:rsid w:val="00663375"/>
    <w:rsid w:val="00687DB8"/>
    <w:rsid w:val="006A055C"/>
    <w:rsid w:val="006A3FB8"/>
    <w:rsid w:val="006B5884"/>
    <w:rsid w:val="006B64F9"/>
    <w:rsid w:val="006C6817"/>
    <w:rsid w:val="006D26C3"/>
    <w:rsid w:val="006F6BFE"/>
    <w:rsid w:val="00710BDD"/>
    <w:rsid w:val="00710F26"/>
    <w:rsid w:val="007132AD"/>
    <w:rsid w:val="007250E2"/>
    <w:rsid w:val="00727C33"/>
    <w:rsid w:val="007328EC"/>
    <w:rsid w:val="007332D8"/>
    <w:rsid w:val="00744408"/>
    <w:rsid w:val="00750E83"/>
    <w:rsid w:val="00756C88"/>
    <w:rsid w:val="00765337"/>
    <w:rsid w:val="00775DCB"/>
    <w:rsid w:val="00797F10"/>
    <w:rsid w:val="007B3C04"/>
    <w:rsid w:val="007C1D84"/>
    <w:rsid w:val="007D01DF"/>
    <w:rsid w:val="007D257A"/>
    <w:rsid w:val="007E4B3E"/>
    <w:rsid w:val="007F7404"/>
    <w:rsid w:val="0080359B"/>
    <w:rsid w:val="00807107"/>
    <w:rsid w:val="008074F1"/>
    <w:rsid w:val="0083017C"/>
    <w:rsid w:val="008361BA"/>
    <w:rsid w:val="00857E67"/>
    <w:rsid w:val="008602DE"/>
    <w:rsid w:val="00871614"/>
    <w:rsid w:val="00882871"/>
    <w:rsid w:val="008855D2"/>
    <w:rsid w:val="00885E84"/>
    <w:rsid w:val="008A027A"/>
    <w:rsid w:val="008A0B73"/>
    <w:rsid w:val="008A1417"/>
    <w:rsid w:val="008A2C97"/>
    <w:rsid w:val="008C0B34"/>
    <w:rsid w:val="008C278C"/>
    <w:rsid w:val="008C2F6E"/>
    <w:rsid w:val="008C4141"/>
    <w:rsid w:val="009325C2"/>
    <w:rsid w:val="0093603B"/>
    <w:rsid w:val="00942ACE"/>
    <w:rsid w:val="009459CD"/>
    <w:rsid w:val="00966F15"/>
    <w:rsid w:val="00982272"/>
    <w:rsid w:val="0098365A"/>
    <w:rsid w:val="009863AF"/>
    <w:rsid w:val="00987764"/>
    <w:rsid w:val="009962B1"/>
    <w:rsid w:val="009C3D8A"/>
    <w:rsid w:val="009C4766"/>
    <w:rsid w:val="009C51D6"/>
    <w:rsid w:val="009C61B0"/>
    <w:rsid w:val="00A040A4"/>
    <w:rsid w:val="00A13AA9"/>
    <w:rsid w:val="00A146EA"/>
    <w:rsid w:val="00A33227"/>
    <w:rsid w:val="00A47005"/>
    <w:rsid w:val="00A51CD0"/>
    <w:rsid w:val="00A51CFA"/>
    <w:rsid w:val="00A52871"/>
    <w:rsid w:val="00A60BFE"/>
    <w:rsid w:val="00A73D3D"/>
    <w:rsid w:val="00A805D6"/>
    <w:rsid w:val="00A90CBC"/>
    <w:rsid w:val="00A9359D"/>
    <w:rsid w:val="00AB41AF"/>
    <w:rsid w:val="00AB4D99"/>
    <w:rsid w:val="00AC552E"/>
    <w:rsid w:val="00AD1C93"/>
    <w:rsid w:val="00AD7ADD"/>
    <w:rsid w:val="00AE1680"/>
    <w:rsid w:val="00AE2AAE"/>
    <w:rsid w:val="00B12B92"/>
    <w:rsid w:val="00B30812"/>
    <w:rsid w:val="00B43536"/>
    <w:rsid w:val="00B511AE"/>
    <w:rsid w:val="00B72468"/>
    <w:rsid w:val="00B75279"/>
    <w:rsid w:val="00B76F43"/>
    <w:rsid w:val="00BA079F"/>
    <w:rsid w:val="00BA1D75"/>
    <w:rsid w:val="00BA4004"/>
    <w:rsid w:val="00BB4E3B"/>
    <w:rsid w:val="00BC0CA8"/>
    <w:rsid w:val="00BE3FC3"/>
    <w:rsid w:val="00C03FBB"/>
    <w:rsid w:val="00C20885"/>
    <w:rsid w:val="00C564CE"/>
    <w:rsid w:val="00C5661A"/>
    <w:rsid w:val="00C75953"/>
    <w:rsid w:val="00C77416"/>
    <w:rsid w:val="00C9149D"/>
    <w:rsid w:val="00CA4091"/>
    <w:rsid w:val="00CB1D8F"/>
    <w:rsid w:val="00CB2F5D"/>
    <w:rsid w:val="00CB3C78"/>
    <w:rsid w:val="00CC2E2D"/>
    <w:rsid w:val="00CE23BD"/>
    <w:rsid w:val="00CE768F"/>
    <w:rsid w:val="00CF3B84"/>
    <w:rsid w:val="00D0059F"/>
    <w:rsid w:val="00D0721D"/>
    <w:rsid w:val="00D13330"/>
    <w:rsid w:val="00D15BBE"/>
    <w:rsid w:val="00D25D34"/>
    <w:rsid w:val="00D32880"/>
    <w:rsid w:val="00D46899"/>
    <w:rsid w:val="00D46F09"/>
    <w:rsid w:val="00D57248"/>
    <w:rsid w:val="00D62EC7"/>
    <w:rsid w:val="00D71857"/>
    <w:rsid w:val="00D769E5"/>
    <w:rsid w:val="00D83AF6"/>
    <w:rsid w:val="00DA1D5C"/>
    <w:rsid w:val="00DA309B"/>
    <w:rsid w:val="00DB583E"/>
    <w:rsid w:val="00DC59B5"/>
    <w:rsid w:val="00DD6A12"/>
    <w:rsid w:val="00DF133F"/>
    <w:rsid w:val="00DF1AE4"/>
    <w:rsid w:val="00DF24EA"/>
    <w:rsid w:val="00DF3F7D"/>
    <w:rsid w:val="00E305D4"/>
    <w:rsid w:val="00E61805"/>
    <w:rsid w:val="00E67FBA"/>
    <w:rsid w:val="00E729F5"/>
    <w:rsid w:val="00E74E44"/>
    <w:rsid w:val="00E815DA"/>
    <w:rsid w:val="00E877AD"/>
    <w:rsid w:val="00E91CA4"/>
    <w:rsid w:val="00E95679"/>
    <w:rsid w:val="00EA75F1"/>
    <w:rsid w:val="00EB2048"/>
    <w:rsid w:val="00EB796C"/>
    <w:rsid w:val="00EF16D4"/>
    <w:rsid w:val="00F012B1"/>
    <w:rsid w:val="00F03CD7"/>
    <w:rsid w:val="00F3556C"/>
    <w:rsid w:val="00F405E3"/>
    <w:rsid w:val="00F41C12"/>
    <w:rsid w:val="00F51D18"/>
    <w:rsid w:val="00F53C4B"/>
    <w:rsid w:val="00F569CF"/>
    <w:rsid w:val="00F732B2"/>
    <w:rsid w:val="00F81DD8"/>
    <w:rsid w:val="00F97A5C"/>
    <w:rsid w:val="00FA7E84"/>
    <w:rsid w:val="00FB318C"/>
    <w:rsid w:val="00FE0983"/>
    <w:rsid w:val="00FE7004"/>
    <w:rsid w:val="07E5CB4D"/>
    <w:rsid w:val="3704C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3A5D9"/>
  <w15:docId w15:val="{92D82BD6-AD60-47B3-9DFE-A9BD78878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6C01"/>
    <w:pPr>
      <w:tabs>
        <w:tab w:val="center" w:pos="4680"/>
        <w:tab w:val="right" w:pos="9360"/>
      </w:tabs>
    </w:pPr>
  </w:style>
  <w:style w:type="character" w:customStyle="1" w:styleId="EncabezadoCar">
    <w:name w:val="Encabezado Car"/>
    <w:basedOn w:val="Fuentedeprrafopredeter"/>
    <w:link w:val="Encabezado"/>
    <w:uiPriority w:val="99"/>
    <w:rsid w:val="004C6C01"/>
  </w:style>
  <w:style w:type="paragraph" w:styleId="Piedepgina">
    <w:name w:val="footer"/>
    <w:basedOn w:val="Normal"/>
    <w:link w:val="PiedepginaCar"/>
    <w:uiPriority w:val="99"/>
    <w:unhideWhenUsed/>
    <w:rsid w:val="004C6C01"/>
    <w:pPr>
      <w:tabs>
        <w:tab w:val="center" w:pos="4680"/>
        <w:tab w:val="right" w:pos="9360"/>
      </w:tabs>
    </w:pPr>
  </w:style>
  <w:style w:type="character" w:customStyle="1" w:styleId="PiedepginaCar">
    <w:name w:val="Pie de página Car"/>
    <w:basedOn w:val="Fuentedeprrafopredeter"/>
    <w:link w:val="Piedepgina"/>
    <w:uiPriority w:val="99"/>
    <w:rsid w:val="004C6C01"/>
  </w:style>
  <w:style w:type="table" w:styleId="Tablaconcuadrcula">
    <w:name w:val="Table Grid"/>
    <w:basedOn w:val="Tabla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87764"/>
    <w:rPr>
      <w:sz w:val="16"/>
      <w:szCs w:val="16"/>
    </w:rPr>
  </w:style>
  <w:style w:type="paragraph" w:styleId="Textocomentario">
    <w:name w:val="annotation text"/>
    <w:basedOn w:val="Normal"/>
    <w:link w:val="TextocomentarioCar"/>
    <w:uiPriority w:val="99"/>
    <w:semiHidden/>
    <w:unhideWhenUsed/>
    <w:rsid w:val="00987764"/>
    <w:rPr>
      <w:sz w:val="20"/>
      <w:szCs w:val="20"/>
    </w:rPr>
  </w:style>
  <w:style w:type="character" w:customStyle="1" w:styleId="TextocomentarioCar">
    <w:name w:val="Texto comentario Car"/>
    <w:basedOn w:val="Fuentedeprrafopredeter"/>
    <w:link w:val="Textocomentario"/>
    <w:uiPriority w:val="99"/>
    <w:semiHidden/>
    <w:rsid w:val="00987764"/>
    <w:rPr>
      <w:sz w:val="20"/>
      <w:szCs w:val="20"/>
    </w:rPr>
  </w:style>
  <w:style w:type="paragraph" w:styleId="Asuntodelcomentario">
    <w:name w:val="annotation subject"/>
    <w:basedOn w:val="Textocomentario"/>
    <w:next w:val="Textocomentario"/>
    <w:link w:val="AsuntodelcomentarioCar"/>
    <w:uiPriority w:val="99"/>
    <w:semiHidden/>
    <w:unhideWhenUsed/>
    <w:rsid w:val="00987764"/>
    <w:rPr>
      <w:b/>
      <w:bCs/>
    </w:rPr>
  </w:style>
  <w:style w:type="character" w:customStyle="1" w:styleId="AsuntodelcomentarioCar">
    <w:name w:val="Asunto del comentario Car"/>
    <w:basedOn w:val="TextocomentarioCar"/>
    <w:link w:val="Asuntodelcomentario"/>
    <w:uiPriority w:val="99"/>
    <w:semiHidden/>
    <w:rsid w:val="00987764"/>
    <w:rPr>
      <w:b/>
      <w:bCs/>
      <w:sz w:val="20"/>
      <w:szCs w:val="20"/>
    </w:rPr>
  </w:style>
  <w:style w:type="paragraph" w:styleId="Textodeglobo">
    <w:name w:val="Balloon Text"/>
    <w:basedOn w:val="Normal"/>
    <w:link w:val="TextodegloboCar"/>
    <w:uiPriority w:val="99"/>
    <w:semiHidden/>
    <w:unhideWhenUsed/>
    <w:rsid w:val="009877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764"/>
    <w:rPr>
      <w:rFonts w:ascii="Segoe UI" w:hAnsi="Segoe UI" w:cs="Segoe UI"/>
      <w:sz w:val="18"/>
      <w:szCs w:val="18"/>
    </w:rPr>
  </w:style>
  <w:style w:type="paragraph" w:styleId="Prrafodelista">
    <w:name w:val="List Paragraph"/>
    <w:basedOn w:val="Normal"/>
    <w:uiPriority w:val="34"/>
    <w:qFormat/>
    <w:rsid w:val="00090767"/>
    <w:pPr>
      <w:ind w:left="720"/>
      <w:contextualSpacing/>
    </w:pPr>
  </w:style>
  <w:style w:type="paragraph" w:styleId="NormalWeb">
    <w:name w:val="Normal (Web)"/>
    <w:basedOn w:val="Normal"/>
    <w:uiPriority w:val="99"/>
    <w:unhideWhenUsed/>
    <w:rsid w:val="006B58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7543">
      <w:bodyDiv w:val="1"/>
      <w:marLeft w:val="0"/>
      <w:marRight w:val="0"/>
      <w:marTop w:val="0"/>
      <w:marBottom w:val="0"/>
      <w:divBdr>
        <w:top w:val="none" w:sz="0" w:space="0" w:color="auto"/>
        <w:left w:val="none" w:sz="0" w:space="0" w:color="auto"/>
        <w:bottom w:val="none" w:sz="0" w:space="0" w:color="auto"/>
        <w:right w:val="none" w:sz="0" w:space="0" w:color="auto"/>
      </w:divBdr>
    </w:div>
    <w:div w:id="294871385">
      <w:bodyDiv w:val="1"/>
      <w:marLeft w:val="0"/>
      <w:marRight w:val="0"/>
      <w:marTop w:val="0"/>
      <w:marBottom w:val="0"/>
      <w:divBdr>
        <w:top w:val="none" w:sz="0" w:space="0" w:color="auto"/>
        <w:left w:val="none" w:sz="0" w:space="0" w:color="auto"/>
        <w:bottom w:val="none" w:sz="0" w:space="0" w:color="auto"/>
        <w:right w:val="none" w:sz="0" w:space="0" w:color="auto"/>
      </w:divBdr>
      <w:divsChild>
        <w:div w:id="1510950537">
          <w:marLeft w:val="0"/>
          <w:marRight w:val="0"/>
          <w:marTop w:val="0"/>
          <w:marBottom w:val="0"/>
          <w:divBdr>
            <w:top w:val="none" w:sz="0" w:space="0" w:color="auto"/>
            <w:left w:val="none" w:sz="0" w:space="0" w:color="auto"/>
            <w:bottom w:val="none" w:sz="0" w:space="0" w:color="auto"/>
            <w:right w:val="none" w:sz="0" w:space="0" w:color="auto"/>
          </w:divBdr>
        </w:div>
      </w:divsChild>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98162586">
      <w:bodyDiv w:val="1"/>
      <w:marLeft w:val="0"/>
      <w:marRight w:val="0"/>
      <w:marTop w:val="0"/>
      <w:marBottom w:val="0"/>
      <w:divBdr>
        <w:top w:val="none" w:sz="0" w:space="0" w:color="auto"/>
        <w:left w:val="none" w:sz="0" w:space="0" w:color="auto"/>
        <w:bottom w:val="none" w:sz="0" w:space="0" w:color="auto"/>
        <w:right w:val="none" w:sz="0" w:space="0" w:color="auto"/>
      </w:divBdr>
    </w:div>
    <w:div w:id="1415861417">
      <w:bodyDiv w:val="1"/>
      <w:marLeft w:val="0"/>
      <w:marRight w:val="0"/>
      <w:marTop w:val="0"/>
      <w:marBottom w:val="0"/>
      <w:divBdr>
        <w:top w:val="none" w:sz="0" w:space="0" w:color="auto"/>
        <w:left w:val="none" w:sz="0" w:space="0" w:color="auto"/>
        <w:bottom w:val="none" w:sz="0" w:space="0" w:color="auto"/>
        <w:right w:val="none" w:sz="0" w:space="0" w:color="auto"/>
      </w:divBdr>
    </w:div>
    <w:div w:id="1563445283">
      <w:bodyDiv w:val="1"/>
      <w:marLeft w:val="0"/>
      <w:marRight w:val="0"/>
      <w:marTop w:val="0"/>
      <w:marBottom w:val="0"/>
      <w:divBdr>
        <w:top w:val="none" w:sz="0" w:space="0" w:color="auto"/>
        <w:left w:val="none" w:sz="0" w:space="0" w:color="auto"/>
        <w:bottom w:val="none" w:sz="0" w:space="0" w:color="auto"/>
        <w:right w:val="none" w:sz="0" w:space="0" w:color="auto"/>
      </w:divBdr>
    </w:div>
    <w:div w:id="1941445683">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tantin.cherco\Downloads\IC-Award-Press-Release-927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291329-da40-4714-9e47-a69525492b6e">
      <Terms xmlns="http://schemas.microsoft.com/office/infopath/2007/PartnerControls"/>
    </lcf76f155ced4ddcb4097134ff3c332f>
    <TaxCatchAll xmlns="b1a4ae5f-2ebd-414b-8d7c-36bdf76448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08544AAC28EA46AFB66E9EA1A115D5" ma:contentTypeVersion="19" ma:contentTypeDescription="Create a new document." ma:contentTypeScope="" ma:versionID="8c64791b3ca9f3749b7e2e7cd6874426">
  <xsd:schema xmlns:xsd="http://www.w3.org/2001/XMLSchema" xmlns:xs="http://www.w3.org/2001/XMLSchema" xmlns:p="http://schemas.microsoft.com/office/2006/metadata/properties" xmlns:ns2="bc291329-da40-4714-9e47-a69525492b6e" xmlns:ns3="b1a4ae5f-2ebd-414b-8d7c-36bdf76448dd" targetNamespace="http://schemas.microsoft.com/office/2006/metadata/properties" ma:root="true" ma:fieldsID="01d970092ed935388b52ded9d0c245dc" ns2:_="" ns3:_="">
    <xsd:import namespace="bc291329-da40-4714-9e47-a69525492b6e"/>
    <xsd:import namespace="b1a4ae5f-2ebd-414b-8d7c-36bdf7644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91329-da40-4714-9e47-a69525492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1cafa4-ff16-48e7-ae2c-8c4b60a2000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4ae5f-2ebd-414b-8d7c-36bdf76448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63733e-fdd8-446c-a09a-46bbb39c7de1}" ma:internalName="TaxCatchAll" ma:showField="CatchAllData" ma:web="b1a4ae5f-2ebd-414b-8d7c-36bdf7644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90746D-5A60-4ECE-8611-9520A3F686DE}">
  <ds:schemaRefs>
    <ds:schemaRef ds:uri="http://schemas.microsoft.com/office/2006/metadata/properties"/>
    <ds:schemaRef ds:uri="http://schemas.microsoft.com/office/infopath/2007/PartnerControls"/>
    <ds:schemaRef ds:uri="bc291329-da40-4714-9e47-a69525492b6e"/>
    <ds:schemaRef ds:uri="b1a4ae5f-2ebd-414b-8d7c-36bdf76448dd"/>
  </ds:schemaRefs>
</ds:datastoreItem>
</file>

<file path=customXml/itemProps2.xml><?xml version="1.0" encoding="utf-8"?>
<ds:datastoreItem xmlns:ds="http://schemas.openxmlformats.org/officeDocument/2006/customXml" ds:itemID="{C0D1121E-6EFB-42D1-B3A3-D74DEABFD650}">
  <ds:schemaRefs>
    <ds:schemaRef ds:uri="http://schemas.openxmlformats.org/officeDocument/2006/bibliography"/>
  </ds:schemaRefs>
</ds:datastoreItem>
</file>

<file path=customXml/itemProps3.xml><?xml version="1.0" encoding="utf-8"?>
<ds:datastoreItem xmlns:ds="http://schemas.openxmlformats.org/officeDocument/2006/customXml" ds:itemID="{1065C811-B90C-40C1-A325-76908E8EBE7D}">
  <ds:schemaRefs>
    <ds:schemaRef ds:uri="http://schemas.microsoft.com/sharepoint/v3/contenttype/forms"/>
  </ds:schemaRefs>
</ds:datastoreItem>
</file>

<file path=customXml/itemProps4.xml><?xml version="1.0" encoding="utf-8"?>
<ds:datastoreItem xmlns:ds="http://schemas.openxmlformats.org/officeDocument/2006/customXml" ds:itemID="{8863D3E6-FBBC-4B47-8184-39C7E1973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91329-da40-4714-9e47-a69525492b6e"/>
    <ds:schemaRef ds:uri="b1a4ae5f-2ebd-414b-8d7c-36bdf7644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IC-Award-Press-Release-9279_WORD</Template>
  <TotalTime>24</TotalTime>
  <Pages>2</Pages>
  <Words>377</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Cherco</dc:creator>
  <cp:lastModifiedBy>Lucia Martínez Sansogne</cp:lastModifiedBy>
  <cp:revision>15</cp:revision>
  <cp:lastPrinted>2019-09-16T15:19:00Z</cp:lastPrinted>
  <dcterms:created xsi:type="dcterms:W3CDTF">2025-02-26T21:23:00Z</dcterms:created>
  <dcterms:modified xsi:type="dcterms:W3CDTF">2025-04-08T15:09:00Z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0x0101005B08544AAC28EA46AFB66E9EA1A115D5</vt:lpwstr>
  </property>
  <property fmtid="{D5CDD505-2E9C-101B-9397-08002B2CF9AE}" pid="3" name="MediaServiceImageTags">
    <vt:lpwstr/>
  </property>
  <property fmtid="{D5CDD505-2E9C-101B-9397-08002B2CF9AE}" pid="4" name="GrammarlyDocumentId">
    <vt:lpwstr>7feaf3c474e1f8c3b3aa5ba4dd956ef634526a8d34a6f1db77a331ac6bca8350</vt:lpwstr>
  </property>
</Properties>
</file>